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09AF0" w14:textId="77777777" w:rsidR="0088720E" w:rsidRPr="00B156FD" w:rsidRDefault="0088720E">
      <w:pPr>
        <w:rPr>
          <w:rFonts w:ascii="Sylfaen" w:hAnsi="Sylfaen"/>
          <w:lang w:val="ka-GE"/>
        </w:rPr>
      </w:pPr>
      <w:r w:rsidRPr="00B156FD">
        <w:rPr>
          <w:rFonts w:ascii="Sylfaen" w:hAnsi="Sylfaen"/>
          <w:b/>
          <w:lang w:val="ka-GE"/>
        </w:rPr>
        <w:t>კონცეფციის ბარათი</w:t>
      </w:r>
      <w:r w:rsidRPr="00B156FD">
        <w:rPr>
          <w:rFonts w:ascii="Sylfaen" w:hAnsi="Sylfaen"/>
          <w:lang w:val="ka-GE"/>
        </w:rPr>
        <w:t xml:space="preserve"> (საინვესტიციო პროექტების მართვის მეთოდოლოგია)</w:t>
      </w:r>
    </w:p>
    <w:tbl>
      <w:tblPr>
        <w:tblW w:w="5631" w:type="pct"/>
        <w:tblInd w:w="-635" w:type="dxa"/>
        <w:tblLayout w:type="fixed"/>
        <w:tblLook w:val="04A0" w:firstRow="1" w:lastRow="0" w:firstColumn="1" w:lastColumn="0" w:noHBand="0" w:noVBand="1"/>
      </w:tblPr>
      <w:tblGrid>
        <w:gridCol w:w="3278"/>
        <w:gridCol w:w="9923"/>
        <w:gridCol w:w="1383"/>
      </w:tblGrid>
      <w:tr w:rsidR="00D05D59" w:rsidRPr="00B156FD" w14:paraId="6CAAD7C6" w14:textId="77777777" w:rsidTr="000173CE">
        <w:trPr>
          <w:trHeight w:hRule="exact" w:val="1315"/>
          <w:tblHeader/>
        </w:trPr>
        <w:tc>
          <w:tcPr>
            <w:tcW w:w="112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6F4DDB3" w14:textId="77777777" w:rsidR="0088720E" w:rsidRPr="00B156FD" w:rsidRDefault="0088720E" w:rsidP="0088720E">
            <w:pPr>
              <w:spacing w:after="0" w:line="240" w:lineRule="auto"/>
              <w:jc w:val="center"/>
              <w:rPr>
                <w:rFonts w:ascii="Sylfaen" w:eastAsia="Times New Roman" w:hAnsi="Sylfaen" w:cs="Calibri"/>
                <w:b/>
                <w:bCs/>
                <w:sz w:val="20"/>
                <w:szCs w:val="20"/>
              </w:rPr>
            </w:pPr>
            <w:r w:rsidRPr="00B156FD">
              <w:rPr>
                <w:rFonts w:ascii="Sylfaen" w:eastAsia="Times New Roman" w:hAnsi="Sylfaen" w:cs="Calibri"/>
                <w:b/>
                <w:bCs/>
                <w:sz w:val="20"/>
                <w:szCs w:val="20"/>
                <w:lang w:val="ka-GE"/>
              </w:rPr>
              <w:t>საჭირო ინფორმაცია</w:t>
            </w:r>
          </w:p>
        </w:tc>
        <w:tc>
          <w:tcPr>
            <w:tcW w:w="3402" w:type="pct"/>
            <w:tcBorders>
              <w:top w:val="single" w:sz="4" w:space="0" w:color="auto"/>
              <w:left w:val="nil"/>
              <w:bottom w:val="single" w:sz="4" w:space="0" w:color="auto"/>
              <w:right w:val="single" w:sz="4" w:space="0" w:color="auto"/>
            </w:tcBorders>
            <w:shd w:val="clear" w:color="000000" w:fill="D9D9D9"/>
            <w:vAlign w:val="center"/>
            <w:hideMark/>
          </w:tcPr>
          <w:p w14:paraId="5AEA072C" w14:textId="77777777" w:rsidR="0088720E" w:rsidRPr="00B156FD" w:rsidRDefault="0088720E" w:rsidP="0088720E">
            <w:pPr>
              <w:spacing w:after="0" w:line="240" w:lineRule="auto"/>
              <w:jc w:val="center"/>
              <w:rPr>
                <w:rFonts w:ascii="Sylfaen" w:eastAsia="Times New Roman" w:hAnsi="Sylfaen" w:cs="Calibri"/>
                <w:b/>
                <w:bCs/>
                <w:sz w:val="20"/>
                <w:szCs w:val="20"/>
              </w:rPr>
            </w:pPr>
            <w:r w:rsidRPr="00B156FD">
              <w:rPr>
                <w:rFonts w:ascii="Sylfaen" w:eastAsia="Times New Roman" w:hAnsi="Sylfaen" w:cs="Calibri"/>
                <w:b/>
                <w:bCs/>
                <w:sz w:val="20"/>
                <w:szCs w:val="20"/>
                <w:lang w:val="ka-GE"/>
              </w:rPr>
              <w:t>პასუხი</w:t>
            </w:r>
          </w:p>
        </w:tc>
        <w:tc>
          <w:tcPr>
            <w:tcW w:w="474" w:type="pct"/>
            <w:tcBorders>
              <w:top w:val="single" w:sz="4" w:space="0" w:color="auto"/>
              <w:left w:val="nil"/>
              <w:bottom w:val="single" w:sz="4" w:space="0" w:color="auto"/>
              <w:right w:val="single" w:sz="4" w:space="0" w:color="auto"/>
            </w:tcBorders>
            <w:shd w:val="clear" w:color="000000" w:fill="D9D9D9"/>
            <w:vAlign w:val="center"/>
            <w:hideMark/>
          </w:tcPr>
          <w:p w14:paraId="5F221972" w14:textId="77777777" w:rsidR="00A902A9" w:rsidRPr="00B156FD" w:rsidRDefault="0088720E" w:rsidP="0088720E">
            <w:pPr>
              <w:spacing w:after="0" w:line="240" w:lineRule="auto"/>
              <w:ind w:left="-100" w:firstLine="100"/>
              <w:jc w:val="center"/>
              <w:rPr>
                <w:rFonts w:ascii="Sylfaen" w:eastAsia="Times New Roman" w:hAnsi="Sylfaen" w:cs="Calibri"/>
                <w:b/>
                <w:bCs/>
                <w:sz w:val="20"/>
                <w:szCs w:val="20"/>
                <w:lang w:val="ka-GE"/>
              </w:rPr>
            </w:pPr>
            <w:r w:rsidRPr="00B156FD">
              <w:rPr>
                <w:rFonts w:ascii="Sylfaen" w:eastAsia="Times New Roman" w:hAnsi="Sylfaen" w:cs="Calibri"/>
                <w:b/>
                <w:bCs/>
                <w:sz w:val="20"/>
                <w:szCs w:val="20"/>
                <w:lang w:val="ka-GE"/>
              </w:rPr>
              <w:t xml:space="preserve">მტკიცებულებათა წყარო </w:t>
            </w:r>
            <w:r w:rsidR="00A902A9" w:rsidRPr="00B156FD">
              <w:rPr>
                <w:rFonts w:ascii="Sylfaen" w:eastAsia="Times New Roman" w:hAnsi="Sylfaen" w:cs="Calibri"/>
                <w:b/>
                <w:bCs/>
                <w:sz w:val="20"/>
                <w:szCs w:val="20"/>
                <w:lang w:val="ka-GE"/>
              </w:rPr>
              <w:t xml:space="preserve"> </w:t>
            </w:r>
          </w:p>
          <w:p w14:paraId="3A370AEC" w14:textId="77777777" w:rsidR="0088720E" w:rsidRPr="00B156FD" w:rsidRDefault="0088720E" w:rsidP="00A902A9">
            <w:pPr>
              <w:spacing w:after="0" w:line="240" w:lineRule="auto"/>
              <w:ind w:left="-100" w:firstLine="100"/>
              <w:jc w:val="center"/>
              <w:rPr>
                <w:rFonts w:ascii="Sylfaen" w:eastAsia="Times New Roman" w:hAnsi="Sylfaen" w:cs="Calibri"/>
                <w:b/>
                <w:bCs/>
                <w:sz w:val="20"/>
                <w:szCs w:val="20"/>
              </w:rPr>
            </w:pPr>
            <w:r w:rsidRPr="00B156FD">
              <w:rPr>
                <w:rFonts w:ascii="Sylfaen" w:eastAsia="Times New Roman" w:hAnsi="Sylfaen" w:cs="Calibri"/>
                <w:b/>
                <w:bCs/>
                <w:sz w:val="20"/>
                <w:szCs w:val="20"/>
                <w:lang w:val="ka-GE"/>
              </w:rPr>
              <w:t>დამატებითი კომენტარები</w:t>
            </w:r>
          </w:p>
        </w:tc>
      </w:tr>
      <w:tr w:rsidR="00D05D59" w:rsidRPr="00B156FD" w14:paraId="27ADFB11"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124B12D" w14:textId="77777777" w:rsidR="0088720E" w:rsidRPr="00B156FD" w:rsidRDefault="0088720E" w:rsidP="0088720E">
            <w:pPr>
              <w:spacing w:after="0" w:line="240" w:lineRule="auto"/>
              <w:rPr>
                <w:rFonts w:ascii="Sylfaen" w:eastAsia="Times New Roman" w:hAnsi="Sylfaen" w:cs="Calibri"/>
                <w:b/>
                <w:bCs/>
                <w:sz w:val="20"/>
                <w:szCs w:val="20"/>
              </w:rPr>
            </w:pPr>
            <w:r w:rsidRPr="00B156FD">
              <w:rPr>
                <w:rFonts w:ascii="Sylfaen" w:eastAsia="Times New Roman" w:hAnsi="Sylfaen" w:cs="Calibri"/>
                <w:b/>
                <w:bCs/>
                <w:sz w:val="20"/>
                <w:szCs w:val="20"/>
                <w:lang w:val="ka-GE"/>
              </w:rPr>
              <w:t>A.    ძირითადი ინფორმაცია</w:t>
            </w:r>
          </w:p>
        </w:tc>
      </w:tr>
      <w:tr w:rsidR="00D05D59" w:rsidRPr="00B156FD" w14:paraId="4D44B2D6" w14:textId="77777777" w:rsidTr="000173CE">
        <w:trPr>
          <w:trHeight w:hRule="exact" w:val="505"/>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58858E6C" w14:textId="77777777" w:rsidR="0088720E" w:rsidRPr="00B156FD" w:rsidRDefault="0088720E"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1.     პროექტის დასახელება</w:t>
            </w:r>
          </w:p>
        </w:tc>
        <w:tc>
          <w:tcPr>
            <w:tcW w:w="3402" w:type="pct"/>
            <w:tcBorders>
              <w:top w:val="nil"/>
              <w:left w:val="nil"/>
              <w:bottom w:val="single" w:sz="4" w:space="0" w:color="auto"/>
              <w:right w:val="single" w:sz="4" w:space="0" w:color="auto"/>
            </w:tcBorders>
            <w:shd w:val="clear" w:color="auto" w:fill="auto"/>
            <w:vAlign w:val="center"/>
            <w:hideMark/>
          </w:tcPr>
          <w:p w14:paraId="16B59782" w14:textId="77777777" w:rsidR="0088720E" w:rsidRPr="00B156FD" w:rsidRDefault="006F5D52" w:rsidP="00B23AD3">
            <w:pPr>
              <w:spacing w:after="0" w:line="240" w:lineRule="auto"/>
              <w:rPr>
                <w:rFonts w:ascii="Sylfaen" w:eastAsia="Times New Roman" w:hAnsi="Sylfaen" w:cs="Calibri"/>
                <w:b/>
                <w:sz w:val="20"/>
                <w:szCs w:val="20"/>
                <w:lang w:val="ka-GE"/>
              </w:rPr>
            </w:pPr>
            <w:r w:rsidRPr="00B156FD">
              <w:rPr>
                <w:rFonts w:ascii="Sylfaen" w:eastAsia="Times New Roman" w:hAnsi="Sylfaen" w:cs="Calibri"/>
                <w:b/>
                <w:sz w:val="20"/>
                <w:szCs w:val="20"/>
                <w:lang w:val="ka-GE"/>
              </w:rPr>
              <w:t xml:space="preserve">თბილისი-ნაფეტვრები-ახალდაბის გზის </w:t>
            </w:r>
            <w:r w:rsidR="00B23AD3" w:rsidRPr="00B156FD">
              <w:rPr>
                <w:rFonts w:ascii="Sylfaen" w:eastAsia="Times New Roman" w:hAnsi="Sylfaen" w:cs="Calibri"/>
                <w:b/>
                <w:sz w:val="20"/>
                <w:szCs w:val="20"/>
                <w:lang w:val="ka-GE"/>
              </w:rPr>
              <w:t>მშენებლობა</w:t>
            </w:r>
          </w:p>
        </w:tc>
        <w:tc>
          <w:tcPr>
            <w:tcW w:w="474" w:type="pct"/>
            <w:tcBorders>
              <w:top w:val="nil"/>
              <w:left w:val="nil"/>
              <w:bottom w:val="single" w:sz="4" w:space="0" w:color="auto"/>
              <w:right w:val="single" w:sz="4" w:space="0" w:color="auto"/>
            </w:tcBorders>
            <w:shd w:val="clear" w:color="auto" w:fill="auto"/>
            <w:vAlign w:val="center"/>
            <w:hideMark/>
          </w:tcPr>
          <w:p w14:paraId="4F821AA3" w14:textId="77777777" w:rsidR="0088720E" w:rsidRPr="00B156FD" w:rsidRDefault="0088720E"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E7E3181" w14:textId="77777777" w:rsidTr="000173CE">
        <w:trPr>
          <w:trHeight w:hRule="exact" w:val="60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5F8D8A7D" w14:textId="77777777" w:rsidR="0088720E" w:rsidRPr="00B156FD" w:rsidRDefault="0088720E"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2.     პროექტის წარმდგენი მხარჯავი დაწესებულება/უწყება</w:t>
            </w:r>
          </w:p>
        </w:tc>
        <w:tc>
          <w:tcPr>
            <w:tcW w:w="3402" w:type="pct"/>
            <w:tcBorders>
              <w:top w:val="nil"/>
              <w:left w:val="nil"/>
              <w:bottom w:val="single" w:sz="4" w:space="0" w:color="auto"/>
              <w:right w:val="single" w:sz="4" w:space="0" w:color="auto"/>
            </w:tcBorders>
            <w:shd w:val="clear" w:color="auto" w:fill="auto"/>
            <w:vAlign w:val="center"/>
            <w:hideMark/>
          </w:tcPr>
          <w:p w14:paraId="5406D9F1" w14:textId="77777777" w:rsidR="0088720E" w:rsidRPr="00B156FD" w:rsidRDefault="0088720E" w:rsidP="00F23292">
            <w:pPr>
              <w:spacing w:after="0" w:line="240" w:lineRule="auto"/>
              <w:rPr>
                <w:rFonts w:ascii="Sylfaen" w:eastAsia="Times New Roman" w:hAnsi="Sylfaen" w:cs="Calibri"/>
                <w:b/>
                <w:sz w:val="20"/>
                <w:szCs w:val="20"/>
              </w:rPr>
            </w:pPr>
            <w:r w:rsidRPr="00B156FD">
              <w:rPr>
                <w:rFonts w:ascii="Sylfaen" w:eastAsia="Times New Roman" w:hAnsi="Sylfaen" w:cs="Calibri"/>
                <w:b/>
                <w:sz w:val="20"/>
                <w:szCs w:val="20"/>
                <w:lang w:val="ka-GE"/>
              </w:rPr>
              <w:t> </w:t>
            </w:r>
            <w:r w:rsidR="006F5D52" w:rsidRPr="00B156FD">
              <w:rPr>
                <w:rFonts w:ascii="Sylfaen" w:eastAsia="Times New Roman" w:hAnsi="Sylfaen" w:cs="Calibri"/>
                <w:b/>
                <w:sz w:val="20"/>
                <w:szCs w:val="20"/>
                <w:lang w:val="ka-GE"/>
              </w:rPr>
              <w:t>ქალაქ თბილისის მუნიციპალიტეტის მერია</w:t>
            </w:r>
          </w:p>
        </w:tc>
        <w:tc>
          <w:tcPr>
            <w:tcW w:w="474" w:type="pct"/>
            <w:tcBorders>
              <w:top w:val="nil"/>
              <w:left w:val="nil"/>
              <w:bottom w:val="single" w:sz="4" w:space="0" w:color="auto"/>
              <w:right w:val="single" w:sz="4" w:space="0" w:color="auto"/>
            </w:tcBorders>
            <w:shd w:val="clear" w:color="auto" w:fill="auto"/>
            <w:vAlign w:val="center"/>
            <w:hideMark/>
          </w:tcPr>
          <w:p w14:paraId="25E3C80C" w14:textId="77777777" w:rsidR="0088720E" w:rsidRPr="00B156FD" w:rsidRDefault="0088720E"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4267516" w14:textId="77777777" w:rsidTr="000173CE">
        <w:trPr>
          <w:trHeight w:hRule="exact" w:val="57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3A3DDDBB"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     პროექტზე პასუხისმგებელი პირი</w:t>
            </w:r>
          </w:p>
        </w:tc>
        <w:tc>
          <w:tcPr>
            <w:tcW w:w="3402" w:type="pct"/>
            <w:tcBorders>
              <w:top w:val="nil"/>
              <w:left w:val="nil"/>
              <w:bottom w:val="single" w:sz="4" w:space="0" w:color="auto"/>
              <w:right w:val="single" w:sz="4" w:space="0" w:color="auto"/>
            </w:tcBorders>
            <w:shd w:val="clear" w:color="auto" w:fill="auto"/>
            <w:vAlign w:val="center"/>
            <w:hideMark/>
          </w:tcPr>
          <w:p w14:paraId="72702DCA" w14:textId="77777777" w:rsidR="00B23AD3" w:rsidRPr="00B156FD" w:rsidRDefault="00B23AD3" w:rsidP="000A5467">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ქ. თბილისის მუნიციპალიტეტის მერიის ინფრასტრუქტურის განვითარების საქალაქო სამსახური</w:t>
            </w:r>
            <w:r w:rsidR="00CF01DA" w:rsidRPr="00B156FD">
              <w:rPr>
                <w:rFonts w:ascii="Sylfaen" w:eastAsia="Times New Roman" w:hAnsi="Sylfaen" w:cs="Calibri"/>
                <w:sz w:val="20"/>
                <w:szCs w:val="20"/>
                <w:lang w:val="ka-GE"/>
              </w:rPr>
              <w:t xml:space="preserve"> გალაქტიონ ბუაძე</w:t>
            </w:r>
          </w:p>
        </w:tc>
        <w:tc>
          <w:tcPr>
            <w:tcW w:w="474" w:type="pct"/>
            <w:tcBorders>
              <w:top w:val="nil"/>
              <w:left w:val="nil"/>
              <w:bottom w:val="single" w:sz="4" w:space="0" w:color="auto"/>
              <w:right w:val="single" w:sz="4" w:space="0" w:color="auto"/>
            </w:tcBorders>
            <w:shd w:val="clear" w:color="auto" w:fill="auto"/>
            <w:vAlign w:val="center"/>
            <w:hideMark/>
          </w:tcPr>
          <w:p w14:paraId="54999CF0"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DD7E52C" w14:textId="77777777" w:rsidTr="000173CE">
        <w:trPr>
          <w:trHeight w:hRule="exact" w:val="60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726694EC"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4. პროექტზე და მის განხორციელებაზე პასუხისმგებელი სტრუქტურული ერთეული</w:t>
            </w:r>
          </w:p>
        </w:tc>
        <w:tc>
          <w:tcPr>
            <w:tcW w:w="3402" w:type="pct"/>
            <w:tcBorders>
              <w:top w:val="nil"/>
              <w:left w:val="nil"/>
              <w:bottom w:val="single" w:sz="4" w:space="0" w:color="auto"/>
              <w:right w:val="single" w:sz="4" w:space="0" w:color="auto"/>
            </w:tcBorders>
            <w:shd w:val="clear" w:color="auto" w:fill="auto"/>
            <w:vAlign w:val="center"/>
            <w:hideMark/>
          </w:tcPr>
          <w:p w14:paraId="646C09F5" w14:textId="77777777" w:rsidR="00B23AD3" w:rsidRPr="00B156FD" w:rsidRDefault="00B23AD3" w:rsidP="00F23292">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ქ. თბილისის მუნიციპალიტეტის მერიის ინფრასტრუქტურის განვითარების საქალაქო სამსახური</w:t>
            </w:r>
            <w:r w:rsidR="002F4302" w:rsidRPr="00B156FD">
              <w:rPr>
                <w:rFonts w:ascii="Sylfaen" w:eastAsia="Times New Roman" w:hAnsi="Sylfaen" w:cs="Calibri"/>
                <w:sz w:val="20"/>
                <w:szCs w:val="20"/>
                <w:lang w:val="ka-GE"/>
              </w:rPr>
              <w:t xml:space="preserve"> </w:t>
            </w:r>
            <w:r w:rsidR="002A3601" w:rsidRPr="00B156FD">
              <w:rPr>
                <w:rFonts w:ascii="Sylfaen" w:eastAsia="Times New Roman" w:hAnsi="Sylfaen" w:cs="Calibri"/>
                <w:sz w:val="20"/>
                <w:szCs w:val="20"/>
                <w:lang w:val="ka-GE"/>
              </w:rPr>
              <w:t xml:space="preserve"> გალაქტიონ ბუაძე</w:t>
            </w:r>
          </w:p>
        </w:tc>
        <w:tc>
          <w:tcPr>
            <w:tcW w:w="474" w:type="pct"/>
            <w:tcBorders>
              <w:top w:val="nil"/>
              <w:left w:val="nil"/>
              <w:bottom w:val="single" w:sz="4" w:space="0" w:color="auto"/>
              <w:right w:val="single" w:sz="4" w:space="0" w:color="auto"/>
            </w:tcBorders>
            <w:shd w:val="clear" w:color="auto" w:fill="auto"/>
            <w:vAlign w:val="center"/>
            <w:hideMark/>
          </w:tcPr>
          <w:p w14:paraId="1FC6EF52"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61B6A2A" w14:textId="77777777" w:rsidTr="000173CE">
        <w:trPr>
          <w:trHeight w:hRule="exact" w:val="90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4E7F8E4B"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3402" w:type="pct"/>
            <w:tcBorders>
              <w:top w:val="nil"/>
              <w:left w:val="nil"/>
              <w:bottom w:val="single" w:sz="4" w:space="0" w:color="auto"/>
              <w:right w:val="single" w:sz="4" w:space="0" w:color="auto"/>
            </w:tcBorders>
            <w:shd w:val="clear" w:color="auto" w:fill="auto"/>
            <w:vAlign w:val="center"/>
            <w:hideMark/>
          </w:tcPr>
          <w:p w14:paraId="0E82ADC3"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შესაბამისისი მიმართულების კურატორი</w:t>
            </w:r>
            <w:r w:rsidR="002A3601" w:rsidRPr="00B156FD">
              <w:rPr>
                <w:rFonts w:ascii="Sylfaen" w:eastAsia="Times New Roman" w:hAnsi="Sylfaen" w:cs="Calibri"/>
                <w:sz w:val="20"/>
                <w:szCs w:val="20"/>
                <w:lang w:val="ka-GE"/>
              </w:rPr>
              <w:t xml:space="preserve"> მურთაზ ხარჩილავა</w:t>
            </w:r>
          </w:p>
        </w:tc>
        <w:tc>
          <w:tcPr>
            <w:tcW w:w="474" w:type="pct"/>
            <w:tcBorders>
              <w:top w:val="nil"/>
              <w:left w:val="nil"/>
              <w:bottom w:val="single" w:sz="4" w:space="0" w:color="auto"/>
              <w:right w:val="single" w:sz="4" w:space="0" w:color="auto"/>
            </w:tcBorders>
            <w:shd w:val="clear" w:color="auto" w:fill="auto"/>
            <w:vAlign w:val="center"/>
            <w:hideMark/>
          </w:tcPr>
          <w:p w14:paraId="4650D580"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060F09FC" w14:textId="77777777" w:rsidTr="000173CE">
        <w:trPr>
          <w:trHeight w:hRule="exact" w:val="397"/>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4C49EDC" w14:textId="77777777" w:rsidR="00B23AD3" w:rsidRPr="00B156FD" w:rsidRDefault="00B23AD3" w:rsidP="0088720E">
            <w:pPr>
              <w:spacing w:after="0" w:line="240" w:lineRule="auto"/>
              <w:rPr>
                <w:rFonts w:ascii="Sylfaen" w:eastAsia="Times New Roman" w:hAnsi="Sylfaen" w:cs="Calibri"/>
                <w:b/>
                <w:bCs/>
                <w:sz w:val="20"/>
                <w:szCs w:val="20"/>
              </w:rPr>
            </w:pPr>
            <w:r w:rsidRPr="00B156FD">
              <w:rPr>
                <w:rFonts w:ascii="Sylfaen" w:eastAsia="Times New Roman" w:hAnsi="Sylfaen" w:cs="Calibri"/>
                <w:b/>
                <w:bCs/>
                <w:sz w:val="20"/>
                <w:szCs w:val="20"/>
                <w:lang w:val="ka-GE"/>
              </w:rPr>
              <w:t>B.    პროექტის არსი და მისი განხორციელების საჭიროების შეფასება</w:t>
            </w:r>
          </w:p>
        </w:tc>
      </w:tr>
      <w:tr w:rsidR="00D05D59" w:rsidRPr="00B156FD" w14:paraId="0B6090CA"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9FEB489"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xml:space="preserve">a.     </w:t>
            </w:r>
            <w:r w:rsidRPr="00B156FD">
              <w:rPr>
                <w:rFonts w:ascii="Sylfaen" w:eastAsia="Times New Roman" w:hAnsi="Sylfaen" w:cs="Calibri"/>
                <w:b/>
                <w:bCs/>
                <w:i/>
                <w:iCs/>
                <w:sz w:val="20"/>
                <w:szCs w:val="20"/>
                <w:lang w:val="ka-GE"/>
              </w:rPr>
              <w:t>ინტერვენციის ლოგიკა</w:t>
            </w:r>
          </w:p>
        </w:tc>
      </w:tr>
      <w:tr w:rsidR="00D05D59" w:rsidRPr="00B156FD" w14:paraId="78214CD9" w14:textId="77777777" w:rsidTr="000173CE">
        <w:trPr>
          <w:trHeight w:hRule="exact" w:val="912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129F3E86"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3402" w:type="pct"/>
            <w:tcBorders>
              <w:top w:val="nil"/>
              <w:left w:val="nil"/>
              <w:bottom w:val="single" w:sz="4" w:space="0" w:color="auto"/>
              <w:right w:val="single" w:sz="4" w:space="0" w:color="auto"/>
            </w:tcBorders>
            <w:shd w:val="clear" w:color="auto" w:fill="auto"/>
            <w:vAlign w:val="center"/>
            <w:hideMark/>
          </w:tcPr>
          <w:p w14:paraId="022E4372" w14:textId="77777777" w:rsidR="00B23AD3" w:rsidRPr="00B156FD" w:rsidRDefault="00B23AD3" w:rsidP="00B23AD3">
            <w:pPr>
              <w:spacing w:after="0" w:line="276" w:lineRule="auto"/>
              <w:jc w:val="both"/>
              <w:rPr>
                <w:rFonts w:eastAsia="Times New Roman" w:cs="Calibri"/>
                <w:sz w:val="20"/>
                <w:szCs w:val="20"/>
              </w:rPr>
            </w:pPr>
            <w:proofErr w:type="spellStart"/>
            <w:r w:rsidRPr="00B156FD">
              <w:rPr>
                <w:rFonts w:ascii="Sylfaen" w:eastAsia="Times New Roman" w:hAnsi="Sylfaen" w:cs="Calibri"/>
                <w:sz w:val="20"/>
                <w:szCs w:val="20"/>
              </w:rPr>
              <w:t>სატრანსპორტო</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სექტორის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განვითარებას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უდიდესი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მნიშვნელობა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აქვს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ქალაქ</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თბილისის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ირგვლივ</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არსებული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სოფლების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სხვადასხვა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საწარმოებისა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საკურორტო</w:t>
            </w:r>
            <w:proofErr w:type="spellEnd"/>
            <w:r w:rsidRPr="00B156FD">
              <w:rPr>
                <w:rFonts w:ascii="Sylfaen" w:eastAsia="Times New Roman" w:hAnsi="Sylfaen" w:cs="Calibri"/>
                <w:sz w:val="20"/>
                <w:szCs w:val="20"/>
                <w:lang w:val="ka-GE"/>
              </w:rPr>
              <w:t>-</w:t>
            </w:r>
            <w:proofErr w:type="spellStart"/>
            <w:r w:rsidRPr="00B156FD">
              <w:rPr>
                <w:rFonts w:ascii="Sylfaen" w:eastAsia="Times New Roman" w:hAnsi="Sylfaen" w:cs="Calibri"/>
                <w:sz w:val="20"/>
                <w:szCs w:val="20"/>
              </w:rPr>
              <w:t>სააგარაკო</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დასახლებების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დაკავშირებისთვის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საქართველოს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დედაქალაქთან</w:t>
            </w:r>
            <w:proofErr w:type="spellEnd"/>
            <w:r w:rsidRPr="00B156FD">
              <w:rPr>
                <w:rFonts w:eastAsia="Times New Roman" w:cs="Calibri"/>
                <w:sz w:val="20"/>
                <w:szCs w:val="20"/>
              </w:rPr>
              <w:t>.</w:t>
            </w:r>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განვითარებული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სატრანსპორტო</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ინფრასტრუქტურა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მნიშვნელოვნად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უზრუნველყოფს</w:t>
            </w:r>
            <w:proofErr w:type="spellEnd"/>
            <w:r w:rsidR="000173CE"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მოსახლეობის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სოციალურ</w:t>
            </w:r>
            <w:r w:rsidRPr="00B156FD">
              <w:rPr>
                <w:rFonts w:eastAsia="Times New Roman" w:cs="Calibri"/>
                <w:sz w:val="20"/>
                <w:szCs w:val="20"/>
              </w:rPr>
              <w:t>-</w:t>
            </w:r>
            <w:r w:rsidRPr="00B156FD">
              <w:rPr>
                <w:rFonts w:ascii="Sylfaen" w:eastAsia="Times New Roman" w:hAnsi="Sylfaen" w:cs="Calibri"/>
                <w:sz w:val="20"/>
                <w:szCs w:val="20"/>
              </w:rPr>
              <w:t>ეკონომოკური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პირობების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გაუმჯობესებას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სოფლებში</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ადგილობრივი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წარმოების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სასოფლო</w:t>
            </w:r>
            <w:r w:rsidRPr="00B156FD">
              <w:rPr>
                <w:rFonts w:eastAsia="Times New Roman" w:cs="Calibri"/>
                <w:sz w:val="20"/>
                <w:szCs w:val="20"/>
              </w:rPr>
              <w:t>-</w:t>
            </w:r>
            <w:r w:rsidRPr="00B156FD">
              <w:rPr>
                <w:rFonts w:ascii="Sylfaen" w:eastAsia="Times New Roman" w:hAnsi="Sylfaen" w:cs="Calibri"/>
                <w:sz w:val="20"/>
                <w:szCs w:val="20"/>
              </w:rPr>
              <w:t>სამეურნეო</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w:t>
            </w:r>
            <w:proofErr w:type="spellEnd"/>
            <w:r w:rsidR="00417B36"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მეცხოველეობის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პროდუქციის</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ტრანსპორტირებას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ქალაქში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არსებული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გასაღების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პუნქტებამდე</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ადგილობრივი</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საკურორტო</w:t>
            </w:r>
            <w:r w:rsidRPr="00B156FD">
              <w:rPr>
                <w:rFonts w:eastAsia="Times New Roman" w:cs="Calibri"/>
                <w:sz w:val="20"/>
                <w:szCs w:val="20"/>
              </w:rPr>
              <w:t>-</w:t>
            </w:r>
            <w:r w:rsidRPr="00B156FD">
              <w:rPr>
                <w:rFonts w:ascii="Sylfaen" w:eastAsia="Times New Roman" w:hAnsi="Sylfaen" w:cs="Calibri"/>
                <w:sz w:val="20"/>
                <w:szCs w:val="20"/>
              </w:rPr>
              <w:t>სააგარაკო</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მეურნეობის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წახალისებას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შესაბამისად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ხელს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უწყობს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ქვეყნის</w:t>
            </w:r>
            <w:proofErr w:type="spellEnd"/>
            <w:r w:rsidR="000173CE"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მოსახლეობის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ეკონომიკური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აქტივობას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ზრდის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პროდუქციის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წარმოების</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სტიმულირებას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რასაც</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დიდი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მნიშვნელობა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აქვს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ქვეყანაში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სოციალური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ფონის</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გაუმჯობესების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ეკონომიკის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გაჯანსაღების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მოსახლეობის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გარკვეული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ნაწილისთვის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სიღარიბის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დაძლევის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საქმეში</w:t>
            </w:r>
            <w:proofErr w:type="spellEnd"/>
            <w:r w:rsidRPr="00B156FD">
              <w:rPr>
                <w:rFonts w:eastAsia="Times New Roman" w:cs="Calibri"/>
                <w:sz w:val="20"/>
                <w:szCs w:val="20"/>
              </w:rPr>
              <w:t>.</w:t>
            </w:r>
          </w:p>
          <w:p w14:paraId="43DE18B2" w14:textId="77777777" w:rsidR="00B23AD3" w:rsidRPr="00B156FD" w:rsidRDefault="00B23AD3" w:rsidP="000173CE">
            <w:pPr>
              <w:spacing w:after="0" w:line="276" w:lineRule="auto"/>
              <w:jc w:val="both"/>
              <w:rPr>
                <w:rFonts w:ascii="Sylfaen" w:eastAsia="Times New Roman" w:hAnsi="Sylfaen" w:cs="Calibri"/>
                <w:sz w:val="20"/>
                <w:szCs w:val="20"/>
              </w:rPr>
            </w:pPr>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ამ</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ახალი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მარშრუტის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მოწყობის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მნიშვნელობა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ნათლად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გამოჩნდა</w:t>
            </w:r>
            <w:proofErr w:type="spellEnd"/>
            <w:r w:rsidRPr="00B156FD">
              <w:rPr>
                <w:rFonts w:eastAsia="Times New Roman" w:cs="Calibri"/>
                <w:sz w:val="20"/>
                <w:szCs w:val="20"/>
              </w:rPr>
              <w:t xml:space="preserve"> 2015 </w:t>
            </w:r>
            <w:proofErr w:type="spellStart"/>
            <w:r w:rsidRPr="00B156FD">
              <w:rPr>
                <w:rFonts w:ascii="Sylfaen" w:eastAsia="Times New Roman" w:hAnsi="Sylfaen" w:cs="Calibri"/>
                <w:sz w:val="20"/>
                <w:szCs w:val="20"/>
              </w:rPr>
              <w:t>წლის</w:t>
            </w:r>
            <w:proofErr w:type="spellEnd"/>
            <w:r w:rsidRPr="00B156FD">
              <w:rPr>
                <w:rFonts w:eastAsia="Times New Roman" w:cs="Calibri"/>
                <w:sz w:val="20"/>
                <w:szCs w:val="20"/>
              </w:rPr>
              <w:t xml:space="preserve"> 1</w:t>
            </w:r>
            <w:r w:rsidRPr="00B156FD">
              <w:rPr>
                <w:rFonts w:ascii="Sylfaen" w:eastAsia="Times New Roman" w:hAnsi="Sylfaen" w:cs="Calibri"/>
                <w:sz w:val="20"/>
                <w:szCs w:val="20"/>
                <w:lang w:val="ka-GE"/>
              </w:rPr>
              <w:t xml:space="preserve">3 </w:t>
            </w:r>
            <w:proofErr w:type="spellStart"/>
            <w:r w:rsidRPr="00B156FD">
              <w:rPr>
                <w:rFonts w:ascii="Sylfaen" w:eastAsia="Times New Roman" w:hAnsi="Sylfaen" w:cs="Calibri"/>
                <w:sz w:val="20"/>
                <w:szCs w:val="20"/>
              </w:rPr>
              <w:t>ივნისის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სტიქიური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მოვლენების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პერიოდში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როდესაც</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სწორედ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სოფ</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ახალდაბის</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მახლობლად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მთის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ფერდის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დიდი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მასივის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ჩამოშლის</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შედეგად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დაინგრა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ჩაიკეტა</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წყნეთი</w:t>
            </w:r>
            <w:r w:rsidRPr="00B156FD">
              <w:rPr>
                <w:rFonts w:eastAsia="Times New Roman" w:cs="Calibri"/>
                <w:sz w:val="20"/>
                <w:szCs w:val="20"/>
              </w:rPr>
              <w:t>-</w:t>
            </w:r>
            <w:r w:rsidRPr="00B156FD">
              <w:rPr>
                <w:rFonts w:ascii="Sylfaen" w:eastAsia="Times New Roman" w:hAnsi="Sylfaen" w:cs="Calibri"/>
                <w:sz w:val="20"/>
                <w:szCs w:val="20"/>
              </w:rPr>
              <w:t>ახალდაბის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საავტომობილო</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გზა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სოფლები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პრაქტიკულად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მოწყდა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ცენტრალურ</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გზებს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რამაც</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მნიშვნელოვნად</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გააძნელა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სტიქიის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ზონაში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მოყოლილთა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ევაკუაცია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სამაშველო</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ოპერაციები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შეაფერხა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ადგილობრივ</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მაცხოვრებელთა</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სამედიცინო</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მომსახურეობა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აუცილებილი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საკვები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პროდუქტებით</w:t>
            </w:r>
            <w:proofErr w:type="spellEnd"/>
            <w:r w:rsidR="000173CE"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მომარაგება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სტიქის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მიერ</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დანგრეული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კომუნიკაციების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აღდგენითი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სამუშაოები</w:t>
            </w:r>
            <w:proofErr w:type="spellEnd"/>
            <w:r w:rsidRPr="00B156FD">
              <w:rPr>
                <w:rFonts w:eastAsia="Times New Roman" w:cs="Calibri"/>
                <w:sz w:val="20"/>
                <w:szCs w:val="20"/>
              </w:rPr>
              <w:t>.</w:t>
            </w:r>
          </w:p>
        </w:tc>
        <w:tc>
          <w:tcPr>
            <w:tcW w:w="474" w:type="pct"/>
            <w:tcBorders>
              <w:top w:val="nil"/>
              <w:left w:val="nil"/>
              <w:bottom w:val="single" w:sz="4" w:space="0" w:color="auto"/>
              <w:right w:val="single" w:sz="4" w:space="0" w:color="auto"/>
            </w:tcBorders>
            <w:shd w:val="clear" w:color="auto" w:fill="auto"/>
            <w:vAlign w:val="center"/>
            <w:hideMark/>
          </w:tcPr>
          <w:p w14:paraId="3A664BEB" w14:textId="77777777" w:rsidR="00B23AD3" w:rsidRPr="00B156FD" w:rsidRDefault="007865D2" w:rsidP="007865D2">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სარგებლიანობის ანალიზისთვის </w:t>
            </w:r>
            <w:r w:rsidR="00B23AD3" w:rsidRPr="00B156FD">
              <w:rPr>
                <w:rFonts w:ascii="Sylfaen" w:eastAsia="Times New Roman" w:hAnsi="Sylfaen" w:cs="Calibri"/>
                <w:sz w:val="20"/>
                <w:szCs w:val="20"/>
                <w:lang w:val="ka-GE"/>
              </w:rPr>
              <w:t> </w:t>
            </w:r>
            <w:r w:rsidRPr="00B156FD">
              <w:rPr>
                <w:rFonts w:ascii="Sylfaen" w:eastAsia="Times New Roman" w:hAnsi="Sylfaen" w:cs="Calibri"/>
                <w:sz w:val="20"/>
                <w:szCs w:val="20"/>
                <w:lang w:val="ka-GE"/>
              </w:rPr>
              <w:t>განსასაზღვრია, თუ რა დამატებითი ბიზნესის წარმოება გახდება შესაძლებელი გზის არსებობის შემთხვევაში</w:t>
            </w:r>
          </w:p>
          <w:p w14:paraId="017B4C65" w14:textId="77777777" w:rsidR="007865D2" w:rsidRPr="00B156FD" w:rsidRDefault="007865D2" w:rsidP="007865D2">
            <w:pPr>
              <w:spacing w:after="0" w:line="240" w:lineRule="auto"/>
              <w:rPr>
                <w:rFonts w:ascii="Sylfaen" w:eastAsia="Times New Roman" w:hAnsi="Sylfaen" w:cs="Calibri"/>
                <w:sz w:val="20"/>
                <w:szCs w:val="20"/>
                <w:lang w:val="ka-GE"/>
              </w:rPr>
            </w:pPr>
          </w:p>
          <w:p w14:paraId="722E5FE2" w14:textId="77777777" w:rsidR="007865D2" w:rsidRPr="00B156FD" w:rsidRDefault="007865D2" w:rsidP="007865D2">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ასევე, განსასაზღვრია უბედური შემთხვევების თავიდან აცილების სარგებელი, მანქანების ოპერირების ხარჯის შემცირება, დროის დაზოგვა</w:t>
            </w:r>
          </w:p>
        </w:tc>
      </w:tr>
      <w:tr w:rsidR="00D05D59" w:rsidRPr="00B156FD" w14:paraId="15FECE31" w14:textId="77777777" w:rsidTr="000173CE">
        <w:trPr>
          <w:trHeight w:hRule="exact" w:val="147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308E0DDB"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3402" w:type="pct"/>
            <w:tcBorders>
              <w:top w:val="nil"/>
              <w:left w:val="nil"/>
              <w:bottom w:val="single" w:sz="4" w:space="0" w:color="auto"/>
              <w:right w:val="single" w:sz="4" w:space="0" w:color="auto"/>
            </w:tcBorders>
            <w:shd w:val="clear" w:color="auto" w:fill="auto"/>
            <w:vAlign w:val="center"/>
            <w:hideMark/>
          </w:tcPr>
          <w:p w14:paraId="54B6491F" w14:textId="77777777" w:rsidR="00BB42FC" w:rsidRPr="00B156FD" w:rsidRDefault="00BB42FC" w:rsidP="003121D3">
            <w:pPr>
              <w:spacing w:after="0" w:line="240" w:lineRule="auto"/>
              <w:jc w:val="both"/>
              <w:rPr>
                <w:rFonts w:ascii="Sylfaen" w:eastAsia="Times New Roman" w:hAnsi="Sylfaen" w:cs="Calibri"/>
                <w:sz w:val="20"/>
                <w:szCs w:val="20"/>
                <w:lang w:val="ka-GE"/>
              </w:rPr>
            </w:pPr>
            <w:proofErr w:type="spellStart"/>
            <w:r w:rsidRPr="00B156FD">
              <w:rPr>
                <w:rFonts w:ascii="Sylfaen" w:eastAsia="Times New Roman" w:hAnsi="Sylfaen" w:cs="Calibri"/>
                <w:sz w:val="20"/>
                <w:szCs w:val="20"/>
              </w:rPr>
              <w:t>ამჟამად</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პროექტით</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გათვალისწინებული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ტერიტორია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არ</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არის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ადაპტირებული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ტრანსპორტით</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გამოწვეული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მზარდი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მოძრაობისთვის</w:t>
            </w:r>
            <w:proofErr w:type="spellEnd"/>
            <w:r w:rsidRPr="00B156FD">
              <w:rPr>
                <w:rFonts w:ascii="Sylfaen" w:eastAsia="Times New Roman" w:hAnsi="Sylfaen" w:cs="Calibri"/>
                <w:sz w:val="20"/>
                <w:szCs w:val="20"/>
              </w:rPr>
              <w:t xml:space="preserve">. </w:t>
            </w:r>
            <w:proofErr w:type="spellStart"/>
            <w:r w:rsidRPr="00B156FD">
              <w:rPr>
                <w:rFonts w:ascii="Sylfaen" w:hAnsi="Sylfaen" w:cs="Sylfaen"/>
                <w:sz w:val="20"/>
                <w:szCs w:val="20"/>
              </w:rPr>
              <w:t>რაც</w:t>
            </w:r>
            <w:proofErr w:type="spellEnd"/>
            <w:r w:rsidRPr="00B156FD">
              <w:rPr>
                <w:rFonts w:cs="Calibri"/>
                <w:sz w:val="20"/>
                <w:szCs w:val="20"/>
              </w:rPr>
              <w:t xml:space="preserve"> </w:t>
            </w:r>
            <w:proofErr w:type="spellStart"/>
            <w:r w:rsidRPr="00B156FD">
              <w:rPr>
                <w:rFonts w:ascii="Sylfaen" w:hAnsi="Sylfaen" w:cs="Sylfaen"/>
                <w:sz w:val="20"/>
                <w:szCs w:val="20"/>
              </w:rPr>
              <w:t>უარყოფითად</w:t>
            </w:r>
            <w:proofErr w:type="spellEnd"/>
            <w:r w:rsidRPr="00B156FD">
              <w:rPr>
                <w:rFonts w:cs="Calibri"/>
                <w:sz w:val="20"/>
                <w:szCs w:val="20"/>
              </w:rPr>
              <w:t xml:space="preserve"> </w:t>
            </w:r>
            <w:proofErr w:type="spellStart"/>
            <w:r w:rsidRPr="00B156FD">
              <w:rPr>
                <w:rFonts w:ascii="Sylfaen" w:hAnsi="Sylfaen" w:cs="Sylfaen"/>
                <w:sz w:val="20"/>
                <w:szCs w:val="20"/>
              </w:rPr>
              <w:t>აისახება</w:t>
            </w:r>
            <w:proofErr w:type="spellEnd"/>
            <w:r w:rsidRPr="00B156FD">
              <w:rPr>
                <w:rFonts w:cs="Calibri"/>
                <w:sz w:val="20"/>
                <w:szCs w:val="20"/>
              </w:rPr>
              <w:t xml:space="preserve"> </w:t>
            </w:r>
            <w:proofErr w:type="spellStart"/>
            <w:r w:rsidRPr="00B156FD">
              <w:rPr>
                <w:rFonts w:ascii="Sylfaen" w:hAnsi="Sylfaen" w:cs="Sylfaen"/>
                <w:sz w:val="20"/>
                <w:szCs w:val="20"/>
              </w:rPr>
              <w:t>მოსახლეობის</w:t>
            </w:r>
            <w:proofErr w:type="spellEnd"/>
            <w:r w:rsidRPr="00B156FD">
              <w:rPr>
                <w:rFonts w:cs="Calibri"/>
                <w:sz w:val="20"/>
                <w:szCs w:val="20"/>
              </w:rPr>
              <w:t xml:space="preserve"> </w:t>
            </w:r>
            <w:proofErr w:type="spellStart"/>
            <w:r w:rsidRPr="00B156FD">
              <w:rPr>
                <w:rFonts w:ascii="Sylfaen" w:hAnsi="Sylfaen" w:cs="Sylfaen"/>
                <w:sz w:val="20"/>
                <w:szCs w:val="20"/>
              </w:rPr>
              <w:t>ცხოვრების</w:t>
            </w:r>
            <w:proofErr w:type="spellEnd"/>
            <w:r w:rsidRPr="00B156FD">
              <w:rPr>
                <w:rFonts w:cs="Calibri"/>
                <w:sz w:val="20"/>
                <w:szCs w:val="20"/>
              </w:rPr>
              <w:t xml:space="preserve"> </w:t>
            </w:r>
            <w:proofErr w:type="spellStart"/>
            <w:r w:rsidRPr="00B156FD">
              <w:rPr>
                <w:rFonts w:ascii="Sylfaen" w:hAnsi="Sylfaen" w:cs="Sylfaen"/>
                <w:sz w:val="20"/>
                <w:szCs w:val="20"/>
              </w:rPr>
              <w:t>წესზე</w:t>
            </w:r>
            <w:proofErr w:type="spellEnd"/>
            <w:r w:rsidRPr="00B156FD">
              <w:rPr>
                <w:rFonts w:cs="Calibri"/>
                <w:sz w:val="20"/>
                <w:szCs w:val="20"/>
              </w:rPr>
              <w:t>,</w:t>
            </w:r>
          </w:p>
          <w:p w14:paraId="70201DCC" w14:textId="77777777" w:rsidR="00B23AD3" w:rsidRPr="00B156FD" w:rsidRDefault="00B23AD3" w:rsidP="003121D3">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ახალი გზის</w:t>
            </w:r>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მშენებლობა</w:t>
            </w:r>
            <w:proofErr w:type="spellEnd"/>
            <w:r w:rsidR="003121D3" w:rsidRPr="00B156FD">
              <w:rPr>
                <w:rFonts w:ascii="Sylfaen" w:eastAsia="Times New Roman" w:hAnsi="Sylfaen" w:cs="Calibri"/>
                <w:sz w:val="20"/>
                <w:szCs w:val="20"/>
              </w:rPr>
              <w:t xml:space="preserve"> </w:t>
            </w:r>
            <w:r w:rsidR="003121D3" w:rsidRPr="00B156FD">
              <w:rPr>
                <w:rFonts w:ascii="Sylfaen" w:eastAsia="Times New Roman" w:hAnsi="Sylfaen" w:cs="Calibri"/>
                <w:sz w:val="20"/>
                <w:szCs w:val="20"/>
                <w:lang w:val="ka-GE"/>
              </w:rPr>
              <w:t>ხელს შეუწყობს ადგილობრივი მოსახლეობის ეკონომიკურ აქტივობას,</w:t>
            </w:r>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დააკმაყოფილებს</w:t>
            </w:r>
            <w:proofErr w:type="spellEnd"/>
            <w:r w:rsidRPr="00B156FD">
              <w:rPr>
                <w:rFonts w:ascii="Sylfaen" w:eastAsia="Times New Roman" w:hAnsi="Sylfaen" w:cs="Calibri"/>
                <w:sz w:val="20"/>
                <w:szCs w:val="20"/>
              </w:rPr>
              <w:t xml:space="preserve"> </w:t>
            </w:r>
            <w:r w:rsidR="003121D3" w:rsidRPr="00B156FD">
              <w:rPr>
                <w:rFonts w:ascii="Sylfaen" w:eastAsia="Times New Roman" w:hAnsi="Sylfaen" w:cs="Calibri"/>
                <w:sz w:val="20"/>
                <w:szCs w:val="20"/>
                <w:lang w:val="ka-GE"/>
              </w:rPr>
              <w:t xml:space="preserve">არსებულ </w:t>
            </w:r>
            <w:proofErr w:type="spellStart"/>
            <w:r w:rsidRPr="00B156FD">
              <w:rPr>
                <w:rFonts w:ascii="Sylfaen" w:eastAsia="Times New Roman" w:hAnsi="Sylfaen" w:cs="Calibri"/>
                <w:sz w:val="20"/>
                <w:szCs w:val="20"/>
              </w:rPr>
              <w:t>სატრანსპორტო</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მოძრ</w:t>
            </w:r>
            <w:proofErr w:type="spellEnd"/>
            <w:r w:rsidR="000666DF" w:rsidRPr="00B156FD">
              <w:rPr>
                <w:rFonts w:ascii="Sylfaen" w:eastAsia="Times New Roman" w:hAnsi="Sylfaen" w:cs="Calibri"/>
                <w:sz w:val="20"/>
                <w:szCs w:val="20"/>
                <w:lang w:val="ka-GE"/>
              </w:rPr>
              <w:t xml:space="preserve">აობას, </w:t>
            </w:r>
            <w:proofErr w:type="spellStart"/>
            <w:r w:rsidRPr="00B156FD">
              <w:rPr>
                <w:rFonts w:ascii="Sylfaen" w:eastAsia="Times New Roman" w:hAnsi="Sylfaen" w:cs="Calibri"/>
                <w:sz w:val="20"/>
                <w:szCs w:val="20"/>
              </w:rPr>
              <w:t>გაზრდის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ურბანული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ინფრასტრუქტურის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ქსელს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ასევე</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გაზრდის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რეგიონის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მნიშვნელო</w:t>
            </w:r>
            <w:proofErr w:type="spellEnd"/>
            <w:r w:rsidR="003121D3" w:rsidRPr="00B156FD">
              <w:rPr>
                <w:rFonts w:ascii="Sylfaen" w:eastAsia="Times New Roman" w:hAnsi="Sylfaen" w:cs="Calibri"/>
                <w:sz w:val="20"/>
                <w:szCs w:val="20"/>
                <w:lang w:val="ka-GE"/>
              </w:rPr>
              <w:t>ბას</w:t>
            </w:r>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ტურისტული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თვალსაზრისით</w:t>
            </w:r>
            <w:proofErr w:type="spellEnd"/>
            <w:r w:rsidRPr="00B156FD">
              <w:rPr>
                <w:rFonts w:ascii="Sylfaen" w:eastAsia="Times New Roman" w:hAnsi="Sylfaen" w:cs="Calibri"/>
                <w:sz w:val="20"/>
                <w:szCs w:val="20"/>
              </w:rPr>
              <w:t xml:space="preserve"> </w:t>
            </w:r>
          </w:p>
          <w:p w14:paraId="1B241EC3" w14:textId="77777777" w:rsidR="00D3764E" w:rsidRPr="00B156FD" w:rsidRDefault="00D3764E" w:rsidP="003121D3">
            <w:pPr>
              <w:spacing w:after="0" w:line="240" w:lineRule="auto"/>
              <w:jc w:val="both"/>
              <w:rPr>
                <w:rFonts w:ascii="Sylfaen" w:eastAsia="Times New Roman" w:hAnsi="Sylfaen" w:cs="Calibri"/>
                <w:sz w:val="20"/>
                <w:szCs w:val="20"/>
              </w:rPr>
            </w:pPr>
          </w:p>
          <w:p w14:paraId="53BCD7DC" w14:textId="77777777" w:rsidR="003121D3" w:rsidRPr="00B156FD" w:rsidRDefault="003121D3" w:rsidP="003121D3">
            <w:pPr>
              <w:spacing w:after="0" w:line="240" w:lineRule="auto"/>
              <w:jc w:val="both"/>
              <w:rPr>
                <w:rFonts w:ascii="Sylfaen" w:eastAsia="Times New Roman" w:hAnsi="Sylfaen" w:cs="Calibri"/>
                <w:sz w:val="20"/>
                <w:szCs w:val="20"/>
              </w:rPr>
            </w:pPr>
          </w:p>
          <w:p w14:paraId="0EB1F588" w14:textId="77777777" w:rsidR="003121D3" w:rsidRPr="00B156FD" w:rsidRDefault="003121D3" w:rsidP="003121D3">
            <w:pPr>
              <w:spacing w:after="0" w:line="276" w:lineRule="auto"/>
              <w:jc w:val="both"/>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5C251761"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515C696F" w14:textId="77777777" w:rsidTr="000173CE">
        <w:trPr>
          <w:trHeight w:hRule="exact" w:val="226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6B38DB21"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3402" w:type="pct"/>
            <w:tcBorders>
              <w:top w:val="nil"/>
              <w:left w:val="nil"/>
              <w:bottom w:val="single" w:sz="4" w:space="0" w:color="auto"/>
              <w:right w:val="single" w:sz="4" w:space="0" w:color="auto"/>
            </w:tcBorders>
            <w:shd w:val="clear" w:color="auto" w:fill="auto"/>
            <w:vAlign w:val="center"/>
            <w:hideMark/>
          </w:tcPr>
          <w:p w14:paraId="7F3B7D11" w14:textId="77777777" w:rsidR="00B23AD3" w:rsidRPr="00B156FD" w:rsidRDefault="00D625A8" w:rsidP="008F4A5D">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სატრანსპორტო სექტორის განვითარებას უდიდესი მნიშვნელობა აქვს ქალაქ თბილისის ირგვლივ არსებული სოფლების, სხვადასხვა საწარმოებისა და საკურორტო-სააგარაკო დასახლებების დაკავშირებისთვის საქართველოს დედაქალაქთან.</w:t>
            </w:r>
            <w:r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 xml:space="preserve">ვინაიდან </w:t>
            </w:r>
            <w:r w:rsidR="008A64FF" w:rsidRPr="00B156FD">
              <w:rPr>
                <w:rFonts w:ascii="Sylfaen" w:eastAsia="Times New Roman" w:hAnsi="Sylfaen" w:cs="Calibri"/>
                <w:sz w:val="20"/>
                <w:szCs w:val="20"/>
                <w:lang w:val="ka-GE"/>
              </w:rPr>
              <w:t>გზის მშენებლობა წარმოადგენს სოციალურ სფეროს პროექტით გათვალისწინებული გზის მონაკვეთის (</w:t>
            </w:r>
            <w:r w:rsidR="008A64FF" w:rsidRPr="00B156FD">
              <w:rPr>
                <w:rFonts w:ascii="Sylfaen" w:eastAsia="Times New Roman" w:hAnsi="Sylfaen" w:cs="Calibri"/>
                <w:b/>
                <w:sz w:val="20"/>
                <w:szCs w:val="20"/>
                <w:lang w:val="ka-GE"/>
              </w:rPr>
              <w:t xml:space="preserve">თბილისი-ნაფეტვრები-ახალდაბა) </w:t>
            </w:r>
            <w:r w:rsidR="008A64FF" w:rsidRPr="00B156FD">
              <w:rPr>
                <w:rFonts w:ascii="Sylfaen" w:eastAsia="Times New Roman" w:hAnsi="Sylfaen" w:cs="Calibri"/>
                <w:sz w:val="20"/>
                <w:szCs w:val="20"/>
                <w:lang w:val="ka-GE"/>
              </w:rPr>
              <w:t xml:space="preserve">მშენებლობა  ვერ იქნება განხილული კომერციულად მომგებიან პროექტად. მსგავსი პროექტების განხორციელება ძირითადად ხდება სახელმწიფო ბიუჯეტის და გარკვეულ შემთხვევებში კერძო, ენთუზიასტი პირების მხრიდან. </w:t>
            </w:r>
            <w:r w:rsidR="008F4A5D" w:rsidRPr="00B156FD">
              <w:rPr>
                <w:rFonts w:ascii="Sylfaen" w:eastAsia="Times New Roman" w:hAnsi="Sylfaen" w:cs="Calibri"/>
                <w:sz w:val="20"/>
                <w:szCs w:val="20"/>
                <w:lang w:val="ka-GE"/>
              </w:rPr>
              <w:t>ს</w:t>
            </w:r>
            <w:r w:rsidR="008A64FF" w:rsidRPr="00B156FD">
              <w:rPr>
                <w:rFonts w:ascii="Sylfaen" w:eastAsia="Times New Roman" w:hAnsi="Sylfaen" w:cs="Calibri"/>
                <w:sz w:val="20"/>
                <w:szCs w:val="20"/>
                <w:lang w:val="ka-GE"/>
              </w:rPr>
              <w:t xml:space="preserve">წორედ ამიტომ </w:t>
            </w:r>
            <w:r w:rsidRPr="00B156FD">
              <w:rPr>
                <w:rFonts w:ascii="Sylfaen" w:eastAsia="Times New Roman" w:hAnsi="Sylfaen" w:cs="Calibri"/>
                <w:sz w:val="20"/>
                <w:szCs w:val="20"/>
                <w:lang w:val="ka-GE"/>
              </w:rPr>
              <w:t xml:space="preserve"> </w:t>
            </w:r>
            <w:r w:rsidR="008D577A" w:rsidRPr="00B156FD">
              <w:rPr>
                <w:rFonts w:ascii="Sylfaen" w:eastAsia="Times New Roman" w:hAnsi="Sylfaen" w:cs="Calibri"/>
                <w:sz w:val="20"/>
                <w:szCs w:val="20"/>
                <w:lang w:val="ka-GE"/>
              </w:rPr>
              <w:t xml:space="preserve">მნიშვნელოვანია ზემოაღნიშნული პრობლემის გადასაჭრელად  სახელმწიფოს </w:t>
            </w:r>
            <w:r w:rsidR="008F4A5D" w:rsidRPr="00B156FD">
              <w:rPr>
                <w:rFonts w:ascii="Sylfaen" w:eastAsia="Times New Roman" w:hAnsi="Sylfaen" w:cs="Calibri"/>
                <w:sz w:val="20"/>
                <w:szCs w:val="20"/>
                <w:lang w:val="ka-GE"/>
              </w:rPr>
              <w:t xml:space="preserve">აქტიური </w:t>
            </w:r>
            <w:r w:rsidR="008D577A" w:rsidRPr="00B156FD">
              <w:rPr>
                <w:rFonts w:ascii="Sylfaen" w:eastAsia="Times New Roman" w:hAnsi="Sylfaen" w:cs="Calibri"/>
                <w:sz w:val="20"/>
                <w:szCs w:val="20"/>
                <w:lang w:val="ka-GE"/>
              </w:rPr>
              <w:t>ჩართულობა</w:t>
            </w:r>
            <w:r w:rsidR="008F4A5D" w:rsidRPr="00B156FD">
              <w:rPr>
                <w:rFonts w:ascii="Sylfaen" w:eastAsia="Times New Roman" w:hAnsi="Sylfaen" w:cs="Calibri"/>
                <w:sz w:val="20"/>
                <w:szCs w:val="20"/>
                <w:lang w:val="ka-GE"/>
              </w:rPr>
              <w:t>.</w:t>
            </w:r>
            <w:r w:rsidR="008D577A" w:rsidRPr="00B156FD">
              <w:rPr>
                <w:rFonts w:ascii="Sylfaen" w:eastAsia="Times New Roman" w:hAnsi="Sylfaen" w:cs="Calibri"/>
                <w:sz w:val="20"/>
                <w:szCs w:val="20"/>
                <w:lang w:val="ka-GE"/>
              </w:rPr>
              <w:t xml:space="preserve"> </w:t>
            </w:r>
          </w:p>
        </w:tc>
        <w:tc>
          <w:tcPr>
            <w:tcW w:w="474" w:type="pct"/>
            <w:tcBorders>
              <w:top w:val="nil"/>
              <w:left w:val="nil"/>
              <w:bottom w:val="single" w:sz="4" w:space="0" w:color="auto"/>
              <w:right w:val="single" w:sz="4" w:space="0" w:color="auto"/>
            </w:tcBorders>
            <w:shd w:val="clear" w:color="auto" w:fill="auto"/>
            <w:vAlign w:val="center"/>
            <w:hideMark/>
          </w:tcPr>
          <w:p w14:paraId="2839ED96"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70199164" w14:textId="77777777" w:rsidTr="000173CE">
        <w:trPr>
          <w:trHeight w:hRule="exact" w:val="2062"/>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6145AE46"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3402" w:type="pct"/>
            <w:tcBorders>
              <w:top w:val="nil"/>
              <w:left w:val="nil"/>
              <w:bottom w:val="single" w:sz="4" w:space="0" w:color="auto"/>
              <w:right w:val="single" w:sz="4" w:space="0" w:color="auto"/>
            </w:tcBorders>
            <w:shd w:val="clear" w:color="auto" w:fill="auto"/>
            <w:vAlign w:val="center"/>
            <w:hideMark/>
          </w:tcPr>
          <w:p w14:paraId="493BA34C" w14:textId="77777777" w:rsidR="008648A6" w:rsidRPr="00B156FD" w:rsidRDefault="004740CC" w:rsidP="000173CE">
            <w:pPr>
              <w:pStyle w:val="ListParagraph"/>
              <w:numPr>
                <w:ilvl w:val="0"/>
                <w:numId w:val="18"/>
              </w:numPr>
              <w:spacing w:after="0" w:line="240" w:lineRule="auto"/>
              <w:jc w:val="both"/>
              <w:rPr>
                <w:rFonts w:ascii="Sylfaen" w:eastAsia="Times New Roman" w:hAnsi="Sylfaen" w:cs="Calibri"/>
                <w:b/>
                <w:sz w:val="20"/>
                <w:szCs w:val="20"/>
                <w:lang w:val="ka-GE"/>
              </w:rPr>
            </w:pPr>
            <w:r w:rsidRPr="00B156FD">
              <w:rPr>
                <w:rFonts w:ascii="Sylfaen" w:eastAsia="Times New Roman" w:hAnsi="Sylfaen" w:cs="Calibri"/>
                <w:b/>
                <w:sz w:val="20"/>
                <w:szCs w:val="20"/>
                <w:lang w:val="ka-GE"/>
              </w:rPr>
              <w:t>არაფრის კეთება</w:t>
            </w:r>
          </w:p>
          <w:p w14:paraId="0FF47BB8" w14:textId="77777777" w:rsidR="008648A6" w:rsidRPr="00B156FD" w:rsidRDefault="004740CC" w:rsidP="000173CE">
            <w:pPr>
              <w:pStyle w:val="ListParagraph"/>
              <w:numPr>
                <w:ilvl w:val="0"/>
                <w:numId w:val="18"/>
              </w:numPr>
              <w:spacing w:after="0" w:line="240" w:lineRule="auto"/>
              <w:jc w:val="both"/>
              <w:rPr>
                <w:rFonts w:ascii="Sylfaen" w:eastAsia="Times New Roman" w:hAnsi="Sylfaen" w:cs="Calibri"/>
                <w:b/>
                <w:sz w:val="20"/>
                <w:szCs w:val="20"/>
                <w:lang w:val="ka-GE"/>
              </w:rPr>
            </w:pPr>
            <w:r w:rsidRPr="00B156FD">
              <w:rPr>
                <w:rFonts w:ascii="Sylfaen" w:eastAsia="Times New Roman" w:hAnsi="Sylfaen" w:cs="Calibri"/>
                <w:b/>
                <w:sz w:val="20"/>
                <w:szCs w:val="20"/>
                <w:lang w:val="ka-GE"/>
              </w:rPr>
              <w:t>თბილისი-ნაფეტვრები-ახალდაბის გზის მშენებლობა</w:t>
            </w:r>
          </w:p>
          <w:p w14:paraId="313B04E8" w14:textId="77777777" w:rsidR="008648A6" w:rsidRPr="00B156FD" w:rsidRDefault="004740CC" w:rsidP="000173CE">
            <w:pPr>
              <w:pStyle w:val="ListParagraph"/>
              <w:numPr>
                <w:ilvl w:val="0"/>
                <w:numId w:val="18"/>
              </w:numPr>
              <w:spacing w:after="0" w:line="240" w:lineRule="auto"/>
              <w:jc w:val="both"/>
              <w:rPr>
                <w:rFonts w:ascii="Sylfaen" w:eastAsia="Times New Roman" w:hAnsi="Sylfaen" w:cs="Calibri"/>
                <w:b/>
                <w:sz w:val="20"/>
                <w:szCs w:val="20"/>
                <w:lang w:val="ka-GE"/>
              </w:rPr>
            </w:pPr>
            <w:r w:rsidRPr="00B156FD">
              <w:rPr>
                <w:rFonts w:ascii="Sylfaen" w:eastAsia="Times New Roman" w:hAnsi="Sylfaen" w:cs="Calibri"/>
                <w:b/>
                <w:sz w:val="20"/>
                <w:szCs w:val="20"/>
                <w:lang w:val="ka-GE"/>
              </w:rPr>
              <w:t>თბილისი-ნაფეტვრები-ახალდაბის ტეროტირიის დაკავშირება საბაგირო გზის მეშვეობით</w:t>
            </w:r>
          </w:p>
          <w:p w14:paraId="40380190" w14:textId="77777777" w:rsidR="000173CE" w:rsidRPr="00B156FD" w:rsidRDefault="000173CE" w:rsidP="000173CE">
            <w:pPr>
              <w:pStyle w:val="ListParagraph"/>
              <w:numPr>
                <w:ilvl w:val="0"/>
                <w:numId w:val="18"/>
              </w:numPr>
              <w:spacing w:after="0" w:line="240" w:lineRule="auto"/>
              <w:jc w:val="both"/>
              <w:rPr>
                <w:rFonts w:ascii="Sylfaen" w:eastAsia="Times New Roman" w:hAnsi="Sylfaen" w:cs="Calibri"/>
                <w:b/>
                <w:sz w:val="20"/>
                <w:szCs w:val="20"/>
                <w:lang w:val="ka-GE"/>
              </w:rPr>
            </w:pPr>
            <w:r w:rsidRPr="00B156FD">
              <w:rPr>
                <w:rFonts w:ascii="Sylfaen" w:eastAsia="Times New Roman" w:hAnsi="Sylfaen" w:cs="Calibri"/>
                <w:b/>
                <w:sz w:val="20"/>
                <w:szCs w:val="20"/>
                <w:lang w:val="ka-GE"/>
              </w:rPr>
              <w:t>არსებული გზების რეაბილიტაცია: თბილისი-წყნეთი-ახალდაბა და თბილისი-ნაფეტვრების გზის რეაბილიტაცია;</w:t>
            </w:r>
          </w:p>
          <w:p w14:paraId="3FA0BD84" w14:textId="77777777" w:rsidR="008F4A5D" w:rsidRPr="00B156FD" w:rsidRDefault="00BB42FC" w:rsidP="00BB42FC">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უნდა აღინიშნოს, რომ ყველა ალტერნატიული გადაწყვეტა საბოლოოდ საჭიროებს დამატებით საინვესტიციო ჩარევებს მზარდი პრობლემების მოსაგვარებლად.</w:t>
            </w:r>
          </w:p>
        </w:tc>
        <w:tc>
          <w:tcPr>
            <w:tcW w:w="474" w:type="pct"/>
            <w:tcBorders>
              <w:top w:val="nil"/>
              <w:left w:val="nil"/>
              <w:bottom w:val="single" w:sz="4" w:space="0" w:color="auto"/>
              <w:right w:val="single" w:sz="4" w:space="0" w:color="auto"/>
            </w:tcBorders>
            <w:shd w:val="clear" w:color="auto" w:fill="auto"/>
            <w:vAlign w:val="center"/>
            <w:hideMark/>
          </w:tcPr>
          <w:p w14:paraId="14934061"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E5DBD88" w14:textId="77777777" w:rsidTr="000173CE">
        <w:trPr>
          <w:trHeight w:hRule="exact" w:val="442"/>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1FEBA676"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xml:space="preserve">b.    </w:t>
            </w:r>
            <w:r w:rsidRPr="00B156FD">
              <w:rPr>
                <w:rFonts w:ascii="Sylfaen" w:eastAsia="Times New Roman" w:hAnsi="Sylfaen" w:cs="Calibri"/>
                <w:b/>
                <w:bCs/>
                <w:i/>
                <w:iCs/>
                <w:sz w:val="20"/>
                <w:szCs w:val="20"/>
                <w:lang w:val="ka-GE"/>
              </w:rPr>
              <w:t>საჭიროებების შეფასება</w:t>
            </w:r>
          </w:p>
        </w:tc>
      </w:tr>
      <w:tr w:rsidR="00D05D59" w:rsidRPr="00B156FD" w14:paraId="3258BF7D" w14:textId="77777777" w:rsidTr="000173CE">
        <w:trPr>
          <w:trHeight w:hRule="exact" w:val="235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5D3CDAE1"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3402" w:type="pct"/>
            <w:tcBorders>
              <w:top w:val="nil"/>
              <w:left w:val="nil"/>
              <w:bottom w:val="single" w:sz="4" w:space="0" w:color="auto"/>
              <w:right w:val="single" w:sz="4" w:space="0" w:color="auto"/>
            </w:tcBorders>
            <w:shd w:val="clear" w:color="auto" w:fill="auto"/>
            <w:vAlign w:val="center"/>
            <w:hideMark/>
          </w:tcPr>
          <w:p w14:paraId="02A5C6BA" w14:textId="77777777" w:rsidR="00B23AD3" w:rsidRPr="00B156FD" w:rsidRDefault="004D5C35" w:rsidP="00BB42FC">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rPr>
              <w:t>ქ</w:t>
            </w:r>
            <w:r w:rsidRPr="00B156FD">
              <w:rPr>
                <w:rFonts w:ascii="Sylfaen" w:eastAsia="Times New Roman" w:hAnsi="Sylfaen" w:cs="Calibri"/>
                <w:sz w:val="20"/>
                <w:szCs w:val="20"/>
                <w:lang w:val="ka-GE"/>
              </w:rPr>
              <w:t xml:space="preserve">ალაქ </w:t>
            </w:r>
            <w:proofErr w:type="spellStart"/>
            <w:r w:rsidRPr="00B156FD">
              <w:rPr>
                <w:rFonts w:ascii="Sylfaen" w:eastAsia="Times New Roman" w:hAnsi="Sylfaen" w:cs="Calibri"/>
                <w:sz w:val="20"/>
                <w:szCs w:val="20"/>
              </w:rPr>
              <w:t>თბილისის</w:t>
            </w:r>
            <w:proofErr w:type="spellEnd"/>
            <w:r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 xml:space="preserve">და მის შემოგარენში მცხოვრები </w:t>
            </w:r>
            <w:proofErr w:type="spellStart"/>
            <w:r w:rsidRPr="00B156FD">
              <w:rPr>
                <w:rFonts w:ascii="Sylfaen" w:eastAsia="Times New Roman" w:hAnsi="Sylfaen" w:cs="Calibri"/>
                <w:sz w:val="20"/>
                <w:szCs w:val="20"/>
              </w:rPr>
              <w:t>მოსახლეობა</w:t>
            </w:r>
            <w:proofErr w:type="spellEnd"/>
            <w:r w:rsidR="00BB42FC" w:rsidRPr="00B156FD">
              <w:rPr>
                <w:rFonts w:ascii="Sylfaen" w:eastAsia="Times New Roman" w:hAnsi="Sylfaen" w:cs="Calibri"/>
                <w:sz w:val="20"/>
                <w:szCs w:val="20"/>
                <w:lang w:val="ka-GE"/>
              </w:rPr>
              <w:t xml:space="preserve">, განსაკუთრებით </w:t>
            </w:r>
            <w:r w:rsidR="00BB42FC" w:rsidRPr="00B156FD">
              <w:rPr>
                <w:rFonts w:ascii="Sylfaen" w:eastAsia="Times New Roman" w:hAnsi="Sylfaen" w:cs="Calibri"/>
                <w:b/>
                <w:sz w:val="20"/>
                <w:szCs w:val="20"/>
                <w:lang w:val="ka-GE"/>
              </w:rPr>
              <w:t>ნაფეტვრები-ახალდაბის</w:t>
            </w:r>
            <w:r w:rsidRPr="00B156FD">
              <w:rPr>
                <w:rFonts w:ascii="Sylfaen" w:eastAsia="Times New Roman" w:hAnsi="Sylfaen" w:cs="Calibri"/>
                <w:sz w:val="20"/>
                <w:szCs w:val="20"/>
                <w:lang w:val="ka-GE"/>
              </w:rPr>
              <w:t xml:space="preserve"> </w:t>
            </w:r>
            <w:r w:rsidR="00BB42FC" w:rsidRPr="00B156FD">
              <w:rPr>
                <w:rFonts w:ascii="Sylfaen" w:eastAsia="Times New Roman" w:hAnsi="Sylfaen" w:cs="Calibri"/>
                <w:sz w:val="20"/>
                <w:szCs w:val="20"/>
                <w:lang w:val="ka-GE"/>
              </w:rPr>
              <w:t>სოფლის მაცხოვრებლები</w:t>
            </w:r>
          </w:p>
        </w:tc>
        <w:tc>
          <w:tcPr>
            <w:tcW w:w="474" w:type="pct"/>
            <w:tcBorders>
              <w:top w:val="nil"/>
              <w:left w:val="nil"/>
              <w:bottom w:val="single" w:sz="4" w:space="0" w:color="auto"/>
              <w:right w:val="single" w:sz="4" w:space="0" w:color="auto"/>
            </w:tcBorders>
            <w:shd w:val="clear" w:color="auto" w:fill="auto"/>
            <w:vAlign w:val="center"/>
            <w:hideMark/>
          </w:tcPr>
          <w:p w14:paraId="2CC59102"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4EBB166F" w14:textId="77777777" w:rsidTr="000173CE">
        <w:trPr>
          <w:trHeight w:hRule="exact" w:val="228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11B6ED03"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3402" w:type="pct"/>
            <w:tcBorders>
              <w:top w:val="nil"/>
              <w:left w:val="nil"/>
              <w:bottom w:val="single" w:sz="4" w:space="0" w:color="auto"/>
              <w:right w:val="single" w:sz="4" w:space="0" w:color="auto"/>
            </w:tcBorders>
            <w:shd w:val="clear" w:color="auto" w:fill="auto"/>
            <w:vAlign w:val="center"/>
            <w:hideMark/>
          </w:tcPr>
          <w:p w14:paraId="31AF5452" w14:textId="77777777" w:rsidR="00B23AD3" w:rsidRPr="00B156FD" w:rsidRDefault="004D5C35" w:rsidP="00FE7E7F">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rPr>
              <w:t>დაახლ</w:t>
            </w:r>
            <w:r w:rsidR="00FE7E7F" w:rsidRPr="00B156FD">
              <w:rPr>
                <w:rFonts w:ascii="Sylfaen" w:eastAsia="Times New Roman" w:hAnsi="Sylfaen" w:cs="Calibri"/>
                <w:sz w:val="20"/>
                <w:szCs w:val="20"/>
                <w:lang w:val="ka-GE"/>
              </w:rPr>
              <w:t>ოებით</w:t>
            </w:r>
            <w:r w:rsidR="00003008" w:rsidRPr="00B156FD">
              <w:rPr>
                <w:rFonts w:ascii="Sylfaen" w:eastAsia="Times New Roman" w:hAnsi="Sylfaen" w:cs="Calibri"/>
                <w:sz w:val="20"/>
                <w:szCs w:val="20"/>
              </w:rPr>
              <w:t xml:space="preserve"> </w:t>
            </w:r>
            <w:r w:rsidRPr="00B156FD">
              <w:rPr>
                <w:rFonts w:ascii="Sylfaen" w:eastAsia="Times New Roman" w:hAnsi="Sylfaen" w:cs="Calibri"/>
                <w:sz w:val="20"/>
                <w:szCs w:val="20"/>
              </w:rPr>
              <w:t>1 მლნ ადამიანი</w:t>
            </w:r>
            <w:r w:rsidR="00CF01DA" w:rsidRPr="00B156FD">
              <w:rPr>
                <w:rFonts w:ascii="Sylfaen" w:eastAsia="Times New Roman" w:hAnsi="Sylfaen" w:cs="Calibri"/>
                <w:sz w:val="20"/>
                <w:szCs w:val="20"/>
                <w:lang w:val="ka-GE"/>
              </w:rPr>
              <w:t xml:space="preserve">  </w:t>
            </w:r>
            <w:r w:rsidR="00C833B7" w:rsidRPr="00B156FD">
              <w:rPr>
                <w:rFonts w:ascii="Sylfaen" w:eastAsia="Times New Roman" w:hAnsi="Sylfaen" w:cs="Calibri"/>
                <w:sz w:val="20"/>
                <w:szCs w:val="20"/>
                <w:lang w:val="ka-GE"/>
              </w:rPr>
              <w:t xml:space="preserve">(თბილისის მოსახლეობა - 40%, ნაფეტვრები - 25%; ახალდაბა - 25% და სხვა -  10%)  </w:t>
            </w:r>
          </w:p>
        </w:tc>
        <w:tc>
          <w:tcPr>
            <w:tcW w:w="474" w:type="pct"/>
            <w:tcBorders>
              <w:top w:val="nil"/>
              <w:left w:val="nil"/>
              <w:bottom w:val="single" w:sz="4" w:space="0" w:color="auto"/>
              <w:right w:val="single" w:sz="4" w:space="0" w:color="auto"/>
            </w:tcBorders>
            <w:shd w:val="clear" w:color="auto" w:fill="auto"/>
            <w:vAlign w:val="center"/>
            <w:hideMark/>
          </w:tcPr>
          <w:p w14:paraId="2E42AB87"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3B643F27" w14:textId="77777777" w:rsidTr="000173CE">
        <w:trPr>
          <w:trHeight w:hRule="exact" w:val="244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7A588998"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3402" w:type="pct"/>
            <w:tcBorders>
              <w:top w:val="nil"/>
              <w:left w:val="nil"/>
              <w:bottom w:val="single" w:sz="4" w:space="0" w:color="auto"/>
              <w:right w:val="single" w:sz="4" w:space="0" w:color="auto"/>
            </w:tcBorders>
            <w:shd w:val="clear" w:color="auto" w:fill="auto"/>
            <w:vAlign w:val="center"/>
            <w:hideMark/>
          </w:tcPr>
          <w:p w14:paraId="31A3944A" w14:textId="77777777" w:rsidR="00B23AD3" w:rsidRPr="00B156FD" w:rsidRDefault="008D577A" w:rsidP="008F37AB">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დღეის მდგომარეობით დაახ</w:t>
            </w:r>
            <w:r w:rsidR="00FE7E7F" w:rsidRPr="00B156FD">
              <w:rPr>
                <w:rFonts w:ascii="Sylfaen" w:eastAsia="Times New Roman" w:hAnsi="Sylfaen" w:cs="Calibri"/>
                <w:sz w:val="20"/>
                <w:szCs w:val="20"/>
                <w:lang w:val="ka-GE"/>
              </w:rPr>
              <w:t>ლოებით</w:t>
            </w:r>
            <w:r w:rsidRPr="00B156FD">
              <w:rPr>
                <w:rFonts w:ascii="Sylfaen" w:eastAsia="Times New Roman" w:hAnsi="Sylfaen" w:cs="Calibri"/>
                <w:sz w:val="20"/>
                <w:szCs w:val="20"/>
                <w:lang w:val="ka-GE"/>
              </w:rPr>
              <w:t xml:space="preserve"> </w:t>
            </w:r>
            <w:r w:rsidRPr="00B156FD">
              <w:rPr>
                <w:rFonts w:ascii="Sylfaen" w:eastAsia="Times New Roman" w:hAnsi="Sylfaen" w:cs="Calibri"/>
                <w:b/>
                <w:sz w:val="20"/>
                <w:szCs w:val="20"/>
                <w:lang w:val="ka-GE"/>
              </w:rPr>
              <w:t>1</w:t>
            </w:r>
            <w:r w:rsidRPr="00B156FD">
              <w:rPr>
                <w:rFonts w:ascii="Sylfaen" w:eastAsia="Times New Roman" w:hAnsi="Sylfaen" w:cs="Calibri"/>
                <w:sz w:val="20"/>
                <w:szCs w:val="20"/>
                <w:lang w:val="ka-GE"/>
              </w:rPr>
              <w:t xml:space="preserve"> მლნ  ავტომობილი გადაადგილდება რაც </w:t>
            </w:r>
            <w:r w:rsidR="0001123F" w:rsidRPr="00B156FD">
              <w:rPr>
                <w:rFonts w:ascii="Sylfaen" w:eastAsia="Times New Roman" w:hAnsi="Sylfaen" w:cs="Calibri"/>
                <w:sz w:val="20"/>
                <w:szCs w:val="20"/>
                <w:lang w:val="ka-GE"/>
              </w:rPr>
              <w:t xml:space="preserve">ყოველწლიურად მზარდია. </w:t>
            </w:r>
          </w:p>
          <w:p w14:paraId="6B7CAF53" w14:textId="77777777" w:rsidR="00C833B7" w:rsidRPr="00B156FD" w:rsidRDefault="00C833B7" w:rsidP="008D4679">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გარდა იმისა რომ ახლი გზა დააკავშირებს თბილისსა და ნაფეტვრები ახალდანის მოსახლეობას გამოიწვევს ახ</w:t>
            </w:r>
            <w:r w:rsidR="008D4679" w:rsidRPr="00B156FD">
              <w:rPr>
                <w:rFonts w:ascii="Sylfaen" w:eastAsia="Times New Roman" w:hAnsi="Sylfaen" w:cs="Calibri"/>
                <w:sz w:val="20"/>
                <w:szCs w:val="20"/>
                <w:lang w:val="ka-GE"/>
              </w:rPr>
              <w:t>ა</w:t>
            </w:r>
            <w:r w:rsidRPr="00B156FD">
              <w:rPr>
                <w:rFonts w:ascii="Sylfaen" w:eastAsia="Times New Roman" w:hAnsi="Sylfaen" w:cs="Calibri"/>
                <w:sz w:val="20"/>
                <w:szCs w:val="20"/>
                <w:lang w:val="ka-GE"/>
              </w:rPr>
              <w:t xml:space="preserve">ლი განაშენიანებების გაჩენას. </w:t>
            </w:r>
            <w:r w:rsidR="008D4679" w:rsidRPr="00B156FD">
              <w:rPr>
                <w:rFonts w:ascii="Sylfaen" w:eastAsia="Times New Roman" w:hAnsi="Sylfaen" w:cs="Calibri"/>
                <w:sz w:val="20"/>
                <w:szCs w:val="20"/>
                <w:lang w:val="ka-GE"/>
              </w:rPr>
              <w:t>წ</w:t>
            </w:r>
            <w:r w:rsidRPr="00B156FD">
              <w:rPr>
                <w:rFonts w:ascii="Sylfaen" w:eastAsia="Times New Roman" w:hAnsi="Sylfaen" w:cs="Calibri"/>
                <w:sz w:val="20"/>
                <w:szCs w:val="20"/>
                <w:lang w:val="ka-GE"/>
              </w:rPr>
              <w:t xml:space="preserve">ინასწარ ვერ იქნება გამოსახული </w:t>
            </w:r>
            <w:r w:rsidR="008D4679" w:rsidRPr="00B156FD">
              <w:rPr>
                <w:rFonts w:ascii="Sylfaen" w:eastAsia="Times New Roman" w:hAnsi="Sylfaen" w:cs="Calibri"/>
                <w:sz w:val="20"/>
                <w:szCs w:val="20"/>
                <w:lang w:val="ka-GE"/>
              </w:rPr>
              <w:t>1 წლის მონაცემები ციფრებში.</w:t>
            </w:r>
          </w:p>
        </w:tc>
        <w:tc>
          <w:tcPr>
            <w:tcW w:w="474" w:type="pct"/>
            <w:tcBorders>
              <w:top w:val="nil"/>
              <w:left w:val="nil"/>
              <w:bottom w:val="single" w:sz="4" w:space="0" w:color="auto"/>
              <w:right w:val="single" w:sz="4" w:space="0" w:color="auto"/>
            </w:tcBorders>
            <w:shd w:val="clear" w:color="auto" w:fill="auto"/>
            <w:vAlign w:val="center"/>
            <w:hideMark/>
          </w:tcPr>
          <w:p w14:paraId="295EF831"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3CB2B5E7" w14:textId="77777777" w:rsidTr="000173CE">
        <w:trPr>
          <w:trHeight w:hRule="exact" w:val="2692"/>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0FD77C5C"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13.   განსაზღვრეთ საპროექტო ობიექტების ფიზიკურისიმძლავრე/გამტარობა,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3402" w:type="pct"/>
            <w:tcBorders>
              <w:top w:val="nil"/>
              <w:left w:val="nil"/>
              <w:bottom w:val="single" w:sz="4" w:space="0" w:color="auto"/>
              <w:right w:val="single" w:sz="4" w:space="0" w:color="auto"/>
            </w:tcBorders>
            <w:shd w:val="clear" w:color="auto" w:fill="auto"/>
            <w:vAlign w:val="center"/>
            <w:hideMark/>
          </w:tcPr>
          <w:p w14:paraId="58CA89F2" w14:textId="77777777" w:rsidR="00537238" w:rsidRPr="00B156FD" w:rsidRDefault="00537238" w:rsidP="00FE7E7F">
            <w:pPr>
              <w:spacing w:after="0" w:line="240" w:lineRule="auto"/>
              <w:rPr>
                <w:rFonts w:eastAsia="Times New Roman" w:cs="Calibri"/>
                <w:sz w:val="20"/>
                <w:szCs w:val="20"/>
              </w:rPr>
            </w:pPr>
            <w:r w:rsidRPr="00B156FD">
              <w:rPr>
                <w:rFonts w:ascii="Sylfaen" w:eastAsia="Times New Roman" w:hAnsi="Sylfaen" w:cs="Calibri"/>
                <w:sz w:val="20"/>
                <w:szCs w:val="20"/>
                <w:lang w:val="ka-GE"/>
              </w:rPr>
              <w:t>გზის</w:t>
            </w:r>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მშენებლობის</w:t>
            </w:r>
            <w:proofErr w:type="spellEnd"/>
            <w:r w:rsidRPr="00B156FD">
              <w:rPr>
                <w:rFonts w:eastAsia="Times New Roman" w:cs="Calibri"/>
                <w:sz w:val="20"/>
                <w:szCs w:val="20"/>
              </w:rPr>
              <w:t xml:space="preserve"> </w:t>
            </w:r>
            <w:r w:rsidR="0030566D" w:rsidRPr="00B156FD">
              <w:rPr>
                <w:rFonts w:ascii="Sylfaen" w:eastAsia="Times New Roman" w:hAnsi="Sylfaen" w:cs="Calibri"/>
                <w:sz w:val="20"/>
                <w:szCs w:val="20"/>
                <w:lang w:val="ka-GE"/>
              </w:rPr>
              <w:t>ტექნიკური პარამეტრები:</w:t>
            </w:r>
          </w:p>
          <w:p w14:paraId="6D1AEF6A" w14:textId="77777777" w:rsidR="00B802BA" w:rsidRPr="00B156FD" w:rsidRDefault="00B802BA" w:rsidP="00FE7E7F">
            <w:pPr>
              <w:spacing w:after="0" w:line="240" w:lineRule="auto"/>
              <w:rPr>
                <w:rFonts w:eastAsia="Times New Roman" w:cs="Calibri"/>
                <w:sz w:val="20"/>
                <w:szCs w:val="20"/>
              </w:rPr>
            </w:pPr>
          </w:p>
          <w:p w14:paraId="3D5FA1EE" w14:textId="77777777" w:rsidR="0025463A" w:rsidRPr="00B156FD" w:rsidRDefault="0025463A" w:rsidP="0025463A">
            <w:pPr>
              <w:spacing w:after="0" w:line="240" w:lineRule="auto"/>
              <w:rPr>
                <w:rFonts w:eastAsia="Times New Roman" w:cs="Calibri"/>
                <w:sz w:val="20"/>
                <w:szCs w:val="20"/>
              </w:rPr>
            </w:pPr>
            <w:r w:rsidRPr="00B156FD">
              <w:rPr>
                <w:rFonts w:ascii="Sylfaen" w:eastAsia="Times New Roman" w:hAnsi="Sylfaen" w:cs="Sylfaen"/>
                <w:sz w:val="20"/>
                <w:szCs w:val="20"/>
                <w:lang w:val="ka-GE"/>
              </w:rPr>
              <w:t xml:space="preserve">- </w:t>
            </w:r>
            <w:proofErr w:type="spellStart"/>
            <w:r w:rsidRPr="00B156FD">
              <w:rPr>
                <w:rFonts w:ascii="Sylfaen" w:eastAsia="Times New Roman" w:hAnsi="Sylfaen" w:cs="Sylfaen"/>
                <w:sz w:val="20"/>
                <w:szCs w:val="20"/>
              </w:rPr>
              <w:t>საპროექტო</w:t>
            </w:r>
            <w:proofErr w:type="spellEnd"/>
            <w:r w:rsidRPr="00B156FD">
              <w:rPr>
                <w:rFonts w:eastAsia="Times New Roman" w:cs="Calibri"/>
                <w:sz w:val="20"/>
                <w:szCs w:val="20"/>
              </w:rPr>
              <w:t xml:space="preserve"> </w:t>
            </w:r>
            <w:proofErr w:type="spellStart"/>
            <w:r w:rsidRPr="00B156FD">
              <w:rPr>
                <w:rFonts w:ascii="Sylfaen" w:eastAsia="Times New Roman" w:hAnsi="Sylfaen" w:cs="Sylfaen"/>
                <w:sz w:val="20"/>
                <w:szCs w:val="20"/>
              </w:rPr>
              <w:t>მონაკვეთის</w:t>
            </w:r>
            <w:proofErr w:type="spellEnd"/>
            <w:r w:rsidRPr="00B156FD">
              <w:rPr>
                <w:rFonts w:eastAsia="Times New Roman" w:cs="Calibri"/>
                <w:sz w:val="20"/>
                <w:szCs w:val="20"/>
              </w:rPr>
              <w:t xml:space="preserve"> </w:t>
            </w:r>
            <w:proofErr w:type="spellStart"/>
            <w:r w:rsidRPr="00B156FD">
              <w:rPr>
                <w:rFonts w:ascii="Sylfaen" w:eastAsia="Times New Roman" w:hAnsi="Sylfaen" w:cs="Sylfaen"/>
                <w:sz w:val="20"/>
                <w:szCs w:val="20"/>
              </w:rPr>
              <w:t>სიგრძე</w:t>
            </w:r>
            <w:proofErr w:type="spellEnd"/>
            <w:r w:rsidRPr="00B156FD">
              <w:rPr>
                <w:rFonts w:eastAsia="Times New Roman" w:cs="Calibri"/>
                <w:sz w:val="20"/>
                <w:szCs w:val="20"/>
              </w:rPr>
              <w:t xml:space="preserve"> </w:t>
            </w:r>
            <w:proofErr w:type="spellStart"/>
            <w:r w:rsidRPr="00B156FD">
              <w:rPr>
                <w:rFonts w:ascii="Sylfaen" w:eastAsia="Times New Roman" w:hAnsi="Sylfaen" w:cs="Sylfaen"/>
                <w:sz w:val="20"/>
                <w:szCs w:val="20"/>
              </w:rPr>
              <w:t>შეადგენს</w:t>
            </w:r>
            <w:proofErr w:type="spellEnd"/>
            <w:r w:rsidRPr="00B156FD">
              <w:rPr>
                <w:rFonts w:eastAsia="Times New Roman" w:cs="Calibri"/>
                <w:sz w:val="20"/>
                <w:szCs w:val="20"/>
              </w:rPr>
              <w:t xml:space="preserve"> 8.240 </w:t>
            </w:r>
            <w:proofErr w:type="spellStart"/>
            <w:r w:rsidRPr="00B156FD">
              <w:rPr>
                <w:rFonts w:ascii="Sylfaen" w:eastAsia="Times New Roman" w:hAnsi="Sylfaen" w:cs="Sylfaen"/>
                <w:sz w:val="20"/>
                <w:szCs w:val="20"/>
              </w:rPr>
              <w:t>კმ</w:t>
            </w:r>
            <w:proofErr w:type="spellEnd"/>
            <w:r w:rsidRPr="00B156FD">
              <w:rPr>
                <w:rFonts w:eastAsia="Times New Roman" w:cs="Calibri"/>
                <w:sz w:val="20"/>
                <w:szCs w:val="20"/>
              </w:rPr>
              <w:t xml:space="preserve">- </w:t>
            </w:r>
            <w:r w:rsidRPr="00B156FD">
              <w:rPr>
                <w:rFonts w:ascii="Sylfaen" w:eastAsia="Times New Roman" w:hAnsi="Sylfaen" w:cs="Sylfaen"/>
                <w:sz w:val="20"/>
                <w:szCs w:val="20"/>
              </w:rPr>
              <w:t>ს</w:t>
            </w:r>
          </w:p>
          <w:p w14:paraId="18D3FB02" w14:textId="77777777" w:rsidR="0025463A" w:rsidRPr="00B156FD" w:rsidRDefault="0025463A" w:rsidP="0025463A">
            <w:pPr>
              <w:spacing w:after="0" w:line="240" w:lineRule="auto"/>
              <w:rPr>
                <w:rFonts w:ascii="Sylfaen" w:eastAsia="Times New Roman" w:hAnsi="Sylfaen" w:cs="Sylfaen"/>
                <w:sz w:val="20"/>
                <w:szCs w:val="20"/>
                <w:lang w:val="ka-GE"/>
              </w:rPr>
            </w:pPr>
            <w:r w:rsidRPr="00B156FD">
              <w:rPr>
                <w:rFonts w:ascii="Sylfaen" w:eastAsia="Times New Roman" w:hAnsi="Sylfaen" w:cs="Sylfaen"/>
                <w:sz w:val="20"/>
                <w:szCs w:val="20"/>
                <w:lang w:val="ka-GE"/>
              </w:rPr>
              <w:t>- მიწის ვაკისის სიგანე - 9.5 მ</w:t>
            </w:r>
          </w:p>
          <w:p w14:paraId="17514383" w14:textId="77777777" w:rsidR="0025463A" w:rsidRPr="00B156FD" w:rsidRDefault="0025463A" w:rsidP="0025463A">
            <w:pPr>
              <w:spacing w:after="0" w:line="240" w:lineRule="auto"/>
              <w:rPr>
                <w:rFonts w:ascii="Sylfaen" w:eastAsia="Times New Roman" w:hAnsi="Sylfaen" w:cs="Sylfaen"/>
                <w:sz w:val="20"/>
                <w:szCs w:val="20"/>
                <w:lang w:val="ka-GE"/>
              </w:rPr>
            </w:pPr>
            <w:r w:rsidRPr="00B156FD">
              <w:rPr>
                <w:rFonts w:ascii="Sylfaen" w:eastAsia="Times New Roman" w:hAnsi="Sylfaen" w:cs="Sylfaen"/>
                <w:sz w:val="20"/>
                <w:szCs w:val="20"/>
                <w:lang w:val="ka-GE"/>
              </w:rPr>
              <w:t>- სავალი ნაწილის სიგანე გამაგრების ზოლით - 7.5 მ</w:t>
            </w:r>
          </w:p>
          <w:p w14:paraId="2397AC84" w14:textId="77777777" w:rsidR="0025463A" w:rsidRPr="00B156FD" w:rsidRDefault="0025463A" w:rsidP="0025463A">
            <w:pPr>
              <w:spacing w:after="0" w:line="240" w:lineRule="auto"/>
              <w:rPr>
                <w:rFonts w:ascii="Sylfaen" w:eastAsia="Times New Roman" w:hAnsi="Sylfaen" w:cs="Sylfaen"/>
                <w:sz w:val="20"/>
                <w:szCs w:val="20"/>
                <w:lang w:val="ka-GE"/>
              </w:rPr>
            </w:pPr>
            <w:r w:rsidRPr="00B156FD">
              <w:rPr>
                <w:rFonts w:ascii="Sylfaen" w:eastAsia="Times New Roman" w:hAnsi="Sylfaen" w:cs="Sylfaen"/>
                <w:sz w:val="20"/>
                <w:szCs w:val="20"/>
                <w:lang w:val="ka-GE"/>
              </w:rPr>
              <w:t>- სავალი ზოლის სიგანე - 3.25 მ</w:t>
            </w:r>
          </w:p>
          <w:p w14:paraId="0CC21913" w14:textId="77777777" w:rsidR="0025463A" w:rsidRPr="00B156FD" w:rsidRDefault="0025463A" w:rsidP="0025463A">
            <w:pPr>
              <w:spacing w:after="0" w:line="240" w:lineRule="auto"/>
              <w:rPr>
                <w:rFonts w:ascii="Sylfaen" w:eastAsia="Times New Roman" w:hAnsi="Sylfaen" w:cs="Sylfaen"/>
                <w:sz w:val="20"/>
                <w:szCs w:val="20"/>
                <w:lang w:val="ka-GE"/>
              </w:rPr>
            </w:pPr>
            <w:r w:rsidRPr="00B156FD">
              <w:rPr>
                <w:rFonts w:ascii="Sylfaen" w:eastAsia="Times New Roman" w:hAnsi="Sylfaen" w:cs="Sylfaen"/>
                <w:sz w:val="20"/>
                <w:szCs w:val="20"/>
                <w:lang w:val="ka-GE"/>
              </w:rPr>
              <w:t>- გამაგრების ზოლის სიგანე - 0.5 მ</w:t>
            </w:r>
          </w:p>
          <w:p w14:paraId="0D48AE92" w14:textId="77777777" w:rsidR="0025463A" w:rsidRPr="00B156FD" w:rsidRDefault="0025463A" w:rsidP="0025463A">
            <w:pPr>
              <w:spacing w:after="0" w:line="240" w:lineRule="auto"/>
              <w:rPr>
                <w:rFonts w:ascii="Sylfaen" w:eastAsia="Times New Roman" w:hAnsi="Sylfaen" w:cs="Sylfaen"/>
                <w:sz w:val="20"/>
                <w:szCs w:val="20"/>
                <w:lang w:val="ka-GE"/>
              </w:rPr>
            </w:pPr>
            <w:r w:rsidRPr="00B156FD">
              <w:rPr>
                <w:rFonts w:ascii="Sylfaen" w:eastAsia="Times New Roman" w:hAnsi="Sylfaen" w:cs="Sylfaen"/>
                <w:sz w:val="20"/>
                <w:szCs w:val="20"/>
                <w:lang w:val="ka-GE"/>
              </w:rPr>
              <w:t>- გვერდულების სიგანე - 1.0 მ</w:t>
            </w:r>
          </w:p>
          <w:p w14:paraId="385DC126" w14:textId="77777777" w:rsidR="0025463A" w:rsidRPr="00B156FD" w:rsidRDefault="0025463A" w:rsidP="0025463A">
            <w:pPr>
              <w:spacing w:after="0" w:line="240" w:lineRule="auto"/>
              <w:rPr>
                <w:rFonts w:ascii="Sylfaen" w:eastAsia="Times New Roman" w:hAnsi="Sylfaen" w:cs="Sylfaen"/>
                <w:sz w:val="20"/>
                <w:szCs w:val="20"/>
                <w:lang w:val="ka-GE"/>
              </w:rPr>
            </w:pPr>
            <w:r w:rsidRPr="00B156FD">
              <w:rPr>
                <w:rFonts w:ascii="Sylfaen" w:eastAsia="Times New Roman" w:hAnsi="Sylfaen" w:cs="Sylfaen"/>
                <w:sz w:val="20"/>
                <w:szCs w:val="20"/>
                <w:lang w:val="ka-GE"/>
              </w:rPr>
              <w:t>- მინიმალური რადიუსი გეგმაში - 60 მ</w:t>
            </w:r>
          </w:p>
          <w:p w14:paraId="7FC7ABCA" w14:textId="77777777" w:rsidR="0025463A" w:rsidRPr="00B156FD" w:rsidRDefault="0025463A" w:rsidP="0025463A">
            <w:pPr>
              <w:spacing w:after="0" w:line="240" w:lineRule="auto"/>
              <w:rPr>
                <w:rFonts w:ascii="Sylfaen" w:eastAsia="Times New Roman" w:hAnsi="Sylfaen" w:cs="Sylfaen"/>
                <w:sz w:val="20"/>
                <w:szCs w:val="20"/>
                <w:lang w:val="ka-GE"/>
              </w:rPr>
            </w:pPr>
            <w:r w:rsidRPr="00B156FD">
              <w:rPr>
                <w:rFonts w:ascii="Sylfaen" w:eastAsia="Times New Roman" w:hAnsi="Sylfaen" w:cs="Sylfaen"/>
                <w:sz w:val="20"/>
                <w:szCs w:val="20"/>
                <w:lang w:val="ka-GE"/>
              </w:rPr>
              <w:t>- მაქსიმალური გრძივი ქანობი - 11.0 %</w:t>
            </w:r>
          </w:p>
          <w:p w14:paraId="2A164E2F" w14:textId="77777777" w:rsidR="00537238" w:rsidRPr="00B156FD" w:rsidRDefault="00537238" w:rsidP="00537238">
            <w:pPr>
              <w:spacing w:after="0" w:line="240" w:lineRule="auto"/>
              <w:jc w:val="both"/>
              <w:rPr>
                <w:rFonts w:ascii="Sylfaen" w:eastAsia="Times New Roman" w:hAnsi="Sylfaen" w:cs="Calibri"/>
                <w:sz w:val="20"/>
                <w:szCs w:val="20"/>
                <w:lang w:val="ka-GE"/>
              </w:rPr>
            </w:pPr>
          </w:p>
          <w:p w14:paraId="34C226D5" w14:textId="77777777" w:rsidR="00B23AD3" w:rsidRPr="00B156FD" w:rsidRDefault="00B23AD3" w:rsidP="00B802BA">
            <w:pPr>
              <w:spacing w:after="0" w:line="240" w:lineRule="auto"/>
              <w:jc w:val="both"/>
              <w:rPr>
                <w:rFonts w:ascii="Sylfaen" w:eastAsia="Times New Roman" w:hAnsi="Sylfaen" w:cs="Calibri"/>
                <w:sz w:val="20"/>
                <w:szCs w:val="20"/>
                <w:lang w:val="ka-GE"/>
              </w:rPr>
            </w:pPr>
          </w:p>
        </w:tc>
        <w:tc>
          <w:tcPr>
            <w:tcW w:w="474" w:type="pct"/>
            <w:tcBorders>
              <w:top w:val="nil"/>
              <w:left w:val="nil"/>
              <w:bottom w:val="single" w:sz="4" w:space="0" w:color="auto"/>
              <w:right w:val="single" w:sz="4" w:space="0" w:color="auto"/>
            </w:tcBorders>
            <w:shd w:val="clear" w:color="auto" w:fill="auto"/>
            <w:vAlign w:val="center"/>
            <w:hideMark/>
          </w:tcPr>
          <w:p w14:paraId="17589757"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A7916D9"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EF93BD5"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xml:space="preserve">c.     </w:t>
            </w:r>
            <w:r w:rsidRPr="00B156FD">
              <w:rPr>
                <w:rFonts w:ascii="Sylfaen" w:eastAsia="Times New Roman" w:hAnsi="Sylfaen" w:cs="Calibri"/>
                <w:b/>
                <w:bCs/>
                <w:i/>
                <w:iCs/>
                <w:sz w:val="20"/>
                <w:szCs w:val="20"/>
                <w:lang w:val="ka-GE"/>
              </w:rPr>
              <w:t>პროექტის არსი</w:t>
            </w:r>
          </w:p>
        </w:tc>
      </w:tr>
      <w:tr w:rsidR="00D05D59" w:rsidRPr="00B156FD" w14:paraId="3A08E4AD" w14:textId="77777777" w:rsidTr="000173CE">
        <w:trPr>
          <w:trHeight w:hRule="exact" w:val="273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026E4CB7" w14:textId="77777777" w:rsidR="00B23AD3" w:rsidRPr="00B156FD" w:rsidRDefault="00B23AD3" w:rsidP="0088720E">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lastRenderedPageBreak/>
              <w:t>14.   აღწერეთ პროექტი და მისი კომპონენტები და განმარტეთ  მათი კომპლექსური გადაწყვეტილება.</w:t>
            </w:r>
          </w:p>
        </w:tc>
        <w:tc>
          <w:tcPr>
            <w:tcW w:w="3402" w:type="pct"/>
            <w:tcBorders>
              <w:top w:val="nil"/>
              <w:left w:val="single" w:sz="4" w:space="0" w:color="auto"/>
              <w:bottom w:val="single" w:sz="4" w:space="0" w:color="auto"/>
              <w:right w:val="single" w:sz="4" w:space="0" w:color="auto"/>
            </w:tcBorders>
            <w:shd w:val="clear" w:color="auto" w:fill="auto"/>
            <w:vAlign w:val="center"/>
            <w:hideMark/>
          </w:tcPr>
          <w:p w14:paraId="5C81BFB4" w14:textId="77777777" w:rsidR="00B802BA" w:rsidRPr="00B156FD" w:rsidRDefault="00B802BA" w:rsidP="00B802BA">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პროექტი ითვალისწინებს </w:t>
            </w:r>
            <w:r w:rsidRPr="00B156FD">
              <w:rPr>
                <w:rFonts w:ascii="Sylfaen" w:eastAsia="Times New Roman" w:hAnsi="Sylfaen" w:cs="Calibri"/>
                <w:b/>
                <w:sz w:val="20"/>
                <w:szCs w:val="20"/>
                <w:lang w:val="ka-GE"/>
              </w:rPr>
              <w:t xml:space="preserve">თბილისი-ნაფეტვრები-ახალდაბის გზის მშენებლობას და </w:t>
            </w:r>
            <w:proofErr w:type="spellStart"/>
            <w:r w:rsidRPr="00B156FD">
              <w:rPr>
                <w:rFonts w:ascii="Sylfaen" w:eastAsia="Times New Roman" w:hAnsi="Sylfaen" w:cs="Calibri"/>
                <w:sz w:val="20"/>
                <w:szCs w:val="20"/>
              </w:rPr>
              <w:t>ახალი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მარშრუტის</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მოწყობას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რომლის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მიხედვით</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მოხდება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ამ</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სოფლებში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მცხოვრების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მოსახლების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დაკავშ</w:t>
            </w:r>
            <w:proofErr w:type="spellEnd"/>
            <w:r w:rsidR="000B0799" w:rsidRPr="00B156FD">
              <w:rPr>
                <w:rFonts w:ascii="Sylfaen" w:eastAsia="Times New Roman" w:hAnsi="Sylfaen" w:cs="Calibri"/>
                <w:sz w:val="20"/>
                <w:szCs w:val="20"/>
                <w:lang w:val="ka-GE"/>
              </w:rPr>
              <w:t>ი</w:t>
            </w:r>
            <w:proofErr w:type="spellStart"/>
            <w:r w:rsidRPr="00B156FD">
              <w:rPr>
                <w:rFonts w:ascii="Sylfaen" w:eastAsia="Times New Roman" w:hAnsi="Sylfaen" w:cs="Calibri"/>
                <w:sz w:val="20"/>
                <w:szCs w:val="20"/>
              </w:rPr>
              <w:t>რება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დედაქალაქთან</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ასევე</w:t>
            </w:r>
            <w:proofErr w:type="spellEnd"/>
            <w:r w:rsidRPr="00B156FD">
              <w:rPr>
                <w:rFonts w:ascii="Sylfaen" w:eastAsia="Times New Roman" w:hAnsi="Sylfaen" w:cs="Calibri"/>
                <w:sz w:val="20"/>
                <w:szCs w:val="20"/>
                <w:lang w:val="ka-GE"/>
              </w:rPr>
              <w:t>, აღნიშნული გზის მშენებლობის შემდგომ  დედაქალაქში არსებული ცენტრალურ მაგისტრალებს (</w:t>
            </w:r>
            <w:r w:rsidRPr="00B156FD">
              <w:rPr>
                <w:rFonts w:eastAsia="Times New Roman" w:cs="Calibri"/>
                <w:sz w:val="20"/>
                <w:szCs w:val="20"/>
              </w:rPr>
              <w:t xml:space="preserve"> </w:t>
            </w:r>
            <w:r w:rsidRPr="00B156FD">
              <w:rPr>
                <w:rFonts w:ascii="Sylfaen" w:eastAsia="Times New Roman" w:hAnsi="Sylfaen" w:cs="Calibri"/>
                <w:sz w:val="20"/>
                <w:szCs w:val="20"/>
                <w:lang w:val="ka-GE"/>
              </w:rPr>
              <w:t>ქ. ჩოლოყაშვილის გამზ.</w:t>
            </w:r>
            <w:r w:rsidRPr="00B156FD">
              <w:rPr>
                <w:rFonts w:eastAsia="Times New Roman" w:cs="Calibri"/>
                <w:sz w:val="20"/>
                <w:szCs w:val="20"/>
              </w:rPr>
              <w:t xml:space="preserve"> </w:t>
            </w:r>
            <w:r w:rsidRPr="00B156FD">
              <w:rPr>
                <w:rFonts w:ascii="Sylfaen" w:eastAsia="Times New Roman" w:hAnsi="Sylfaen" w:cs="Calibri"/>
                <w:sz w:val="20"/>
                <w:szCs w:val="20"/>
                <w:lang w:val="ka-GE"/>
              </w:rPr>
              <w:t>წყნეთის გზატკეცილს</w:t>
            </w:r>
            <w:r w:rsidRPr="00B156FD">
              <w:rPr>
                <w:rFonts w:eastAsia="Times New Roman" w:cs="Calibri"/>
                <w:sz w:val="20"/>
                <w:szCs w:val="20"/>
              </w:rPr>
              <w:t xml:space="preserve">, </w:t>
            </w:r>
            <w:r w:rsidRPr="00B156FD">
              <w:rPr>
                <w:rFonts w:ascii="Sylfaen" w:eastAsia="Times New Roman" w:hAnsi="Sylfaen" w:cs="Calibri"/>
                <w:sz w:val="20"/>
                <w:szCs w:val="20"/>
                <w:lang w:val="ka-GE"/>
              </w:rPr>
              <w:t xml:space="preserve">ალ. ჯავახიშვილის ქ. და რუსთაველის ქ.) </w:t>
            </w:r>
            <w:proofErr w:type="spellStart"/>
            <w:r w:rsidRPr="00B156FD">
              <w:rPr>
                <w:rFonts w:ascii="Sylfaen" w:eastAsia="Times New Roman" w:hAnsi="Sylfaen" w:cs="Calibri"/>
                <w:sz w:val="20"/>
                <w:szCs w:val="20"/>
              </w:rPr>
              <w:t>საათში</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დაახლოებით</w:t>
            </w:r>
            <w:proofErr w:type="spellEnd"/>
            <w:r w:rsidRPr="00B156FD">
              <w:rPr>
                <w:rFonts w:eastAsia="Times New Roman" w:cs="Calibri"/>
                <w:sz w:val="20"/>
                <w:szCs w:val="20"/>
              </w:rPr>
              <w:t xml:space="preserve">  </w:t>
            </w:r>
            <w:r w:rsidRPr="00B156FD">
              <w:rPr>
                <w:rFonts w:eastAsia="Times New Roman" w:cs="Calibri"/>
                <w:b/>
                <w:sz w:val="20"/>
                <w:szCs w:val="20"/>
              </w:rPr>
              <w:t>1500</w:t>
            </w:r>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ავტოსატრანსპორტო</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საშუალება</w:t>
            </w:r>
            <w:proofErr w:type="spellEnd"/>
            <w:r w:rsidRPr="00B156FD">
              <w:rPr>
                <w:rFonts w:eastAsia="Times New Roman" w:cs="Calibri"/>
                <w:sz w:val="20"/>
                <w:szCs w:val="20"/>
              </w:rPr>
              <w:t xml:space="preserve"> </w:t>
            </w:r>
            <w:proofErr w:type="spellStart"/>
            <w:r w:rsidRPr="00B156FD">
              <w:rPr>
                <w:rFonts w:ascii="Sylfaen" w:eastAsia="Times New Roman" w:hAnsi="Sylfaen" w:cs="Calibri"/>
                <w:sz w:val="20"/>
                <w:szCs w:val="20"/>
              </w:rPr>
              <w:t>მოაკლდება</w:t>
            </w:r>
            <w:proofErr w:type="spellEnd"/>
          </w:p>
          <w:p w14:paraId="78A43135" w14:textId="77777777" w:rsidR="00B802BA" w:rsidRPr="00B156FD" w:rsidRDefault="00B802BA" w:rsidP="00B802BA">
            <w:pPr>
              <w:spacing w:after="0" w:line="240" w:lineRule="auto"/>
              <w:rPr>
                <w:rFonts w:ascii="Sylfaen" w:eastAsia="Times New Roman" w:hAnsi="Sylfaen" w:cs="Calibri"/>
                <w:sz w:val="20"/>
                <w:szCs w:val="20"/>
                <w:lang w:val="ka-GE"/>
              </w:rPr>
            </w:pPr>
          </w:p>
          <w:p w14:paraId="4E00C6C6" w14:textId="77777777" w:rsidR="00B23AD3" w:rsidRPr="00B156FD" w:rsidRDefault="0001123F" w:rsidP="00B802BA">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პროექტის ძირითადი მიზნებია:</w:t>
            </w:r>
          </w:p>
          <w:p w14:paraId="0ED671F9" w14:textId="77777777" w:rsidR="0001123F" w:rsidRPr="00B156FD" w:rsidRDefault="0001123F" w:rsidP="00B802BA">
            <w:pPr>
              <w:pStyle w:val="ListParagraph"/>
              <w:numPr>
                <w:ilvl w:val="0"/>
                <w:numId w:val="6"/>
              </w:num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მოსახლეობის ეკონომიკური აქტივობის ზრდა;</w:t>
            </w:r>
          </w:p>
          <w:p w14:paraId="53DF2157" w14:textId="77777777" w:rsidR="0001123F" w:rsidRPr="00B156FD" w:rsidRDefault="0001123F" w:rsidP="00B802BA">
            <w:pPr>
              <w:pStyle w:val="ListParagraph"/>
              <w:numPr>
                <w:ilvl w:val="0"/>
                <w:numId w:val="6"/>
              </w:num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პროდუქციის წარმოების სტიმული;</w:t>
            </w:r>
          </w:p>
          <w:p w14:paraId="320EF62D" w14:textId="77777777" w:rsidR="0001123F" w:rsidRPr="00B156FD" w:rsidRDefault="0001123F" w:rsidP="00B802BA">
            <w:pPr>
              <w:pStyle w:val="ListParagraph"/>
              <w:numPr>
                <w:ilvl w:val="0"/>
                <w:numId w:val="6"/>
              </w:num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დედაქალაქის საცობებისგან განტვირთვა</w:t>
            </w:r>
            <w:r w:rsidR="00B802BA" w:rsidRPr="00B156FD">
              <w:rPr>
                <w:rFonts w:ascii="Sylfaen" w:eastAsia="Times New Roman" w:hAnsi="Sylfaen" w:cs="Calibri"/>
                <w:sz w:val="20"/>
                <w:szCs w:val="20"/>
                <w:lang w:val="ka-GE"/>
              </w:rPr>
              <w:t>;</w:t>
            </w:r>
          </w:p>
        </w:tc>
        <w:tc>
          <w:tcPr>
            <w:tcW w:w="474" w:type="pct"/>
            <w:tcBorders>
              <w:top w:val="nil"/>
              <w:left w:val="nil"/>
              <w:bottom w:val="single" w:sz="4" w:space="0" w:color="auto"/>
              <w:right w:val="single" w:sz="4" w:space="0" w:color="auto"/>
            </w:tcBorders>
            <w:shd w:val="clear" w:color="auto" w:fill="auto"/>
            <w:vAlign w:val="center"/>
            <w:hideMark/>
          </w:tcPr>
          <w:p w14:paraId="0306E196" w14:textId="77777777" w:rsidR="00B23AD3" w:rsidRPr="00B156FD" w:rsidRDefault="00B23AD3" w:rsidP="0088720E">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w:t>
            </w:r>
          </w:p>
        </w:tc>
      </w:tr>
      <w:tr w:rsidR="00D05D59" w:rsidRPr="00B156FD" w14:paraId="743B79C7" w14:textId="77777777" w:rsidTr="000173CE">
        <w:trPr>
          <w:trHeight w:hRule="exac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23988A3" w14:textId="77777777" w:rsidR="00B23AD3" w:rsidRPr="00B156FD" w:rsidRDefault="00B23AD3" w:rsidP="0088720E">
            <w:pPr>
              <w:spacing w:after="0" w:line="240" w:lineRule="auto"/>
              <w:rPr>
                <w:rFonts w:ascii="Sylfaen" w:eastAsia="Times New Roman" w:hAnsi="Sylfaen" w:cs="Calibri"/>
                <w:b/>
                <w:bCs/>
                <w:sz w:val="20"/>
                <w:szCs w:val="20"/>
              </w:rPr>
            </w:pPr>
            <w:r w:rsidRPr="00B156FD">
              <w:rPr>
                <w:rFonts w:ascii="Sylfaen" w:eastAsia="Times New Roman" w:hAnsi="Sylfaen" w:cs="Calibri"/>
                <w:b/>
                <w:bCs/>
                <w:sz w:val="20"/>
                <w:szCs w:val="20"/>
                <w:lang w:val="ka-GE"/>
              </w:rPr>
              <w:t>C.    პროექტის სტრატეგიული მნიშვნელობა</w:t>
            </w:r>
          </w:p>
        </w:tc>
      </w:tr>
      <w:tr w:rsidR="00D05D59" w:rsidRPr="00B156FD" w14:paraId="372FA8BD" w14:textId="77777777" w:rsidTr="007F4E93">
        <w:trPr>
          <w:trHeight w:hRule="exact" w:val="192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8BBB9B6"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3402" w:type="pct"/>
            <w:tcBorders>
              <w:top w:val="nil"/>
              <w:left w:val="nil"/>
              <w:bottom w:val="single" w:sz="4" w:space="0" w:color="auto"/>
              <w:right w:val="single" w:sz="4" w:space="0" w:color="auto"/>
            </w:tcBorders>
            <w:shd w:val="clear" w:color="auto" w:fill="auto"/>
            <w:vAlign w:val="center"/>
            <w:hideMark/>
          </w:tcPr>
          <w:p w14:paraId="44D0539C" w14:textId="77777777" w:rsidR="00552F0A" w:rsidRPr="00B156FD" w:rsidRDefault="00552F0A" w:rsidP="007F4E93">
            <w:pPr>
              <w:pStyle w:val="NormalWeb"/>
              <w:spacing w:before="0" w:beforeAutospacing="0" w:after="150" w:afterAutospacing="0"/>
              <w:jc w:val="both"/>
              <w:rPr>
                <w:rFonts w:ascii="Sylfaen" w:hAnsi="Sylfaen" w:cs="Calibri"/>
                <w:sz w:val="20"/>
                <w:szCs w:val="20"/>
                <w:lang w:val="ka-GE"/>
              </w:rPr>
            </w:pPr>
            <w:r w:rsidRPr="00B156FD">
              <w:rPr>
                <w:rFonts w:ascii="Sylfaen" w:hAnsi="Sylfaen" w:cs="Calibri"/>
                <w:sz w:val="20"/>
                <w:szCs w:val="20"/>
                <w:lang w:val="ka-GE"/>
              </w:rPr>
              <w:t>ქ. თბილისის საკრებულოს  2018 წლის 16 იანვრის დადგენილების #10-15 თანახმად ინფრასტრუქტურის განვითარების საქალაქო სამსახურის ძირითადი პრიორიტეტია: „საგზაო ინფრასტრუქტურის, ხიდების, გზაგამტარების, გვირაბების, მიწისქვეშა გადასასვლელების, სანიაღვრე ქსელების, კოლექტორების, საყრდენი კედლების, მდინარეთა ჯებირების და სხვა ობიექტების მშენებლობის, რეაბილიტაციის და ექსპლუატაციის უზრუნველყოფა“</w:t>
            </w:r>
          </w:p>
          <w:p w14:paraId="07244F02" w14:textId="77777777" w:rsidR="00552F0A" w:rsidRPr="00B156FD" w:rsidRDefault="00552F0A" w:rsidP="007F4E93">
            <w:pPr>
              <w:jc w:val="both"/>
              <w:rPr>
                <w:rFonts w:ascii="Sylfaen" w:hAnsi="Sylfaen"/>
                <w:sz w:val="20"/>
                <w:lang w:val="ka-GE"/>
              </w:rPr>
            </w:pPr>
          </w:p>
        </w:tc>
        <w:tc>
          <w:tcPr>
            <w:tcW w:w="474" w:type="pct"/>
            <w:tcBorders>
              <w:top w:val="nil"/>
              <w:left w:val="nil"/>
              <w:bottom w:val="single" w:sz="4" w:space="0" w:color="auto"/>
              <w:right w:val="single" w:sz="4" w:space="0" w:color="auto"/>
            </w:tcBorders>
            <w:shd w:val="clear" w:color="auto" w:fill="auto"/>
            <w:vAlign w:val="center"/>
            <w:hideMark/>
          </w:tcPr>
          <w:p w14:paraId="16F7B035"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CF3D381"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A691913" w14:textId="77777777" w:rsidR="00B23AD3" w:rsidRPr="00B156FD" w:rsidRDefault="00B23AD3" w:rsidP="0088720E">
            <w:pPr>
              <w:spacing w:after="0" w:line="240" w:lineRule="auto"/>
              <w:ind w:firstLineChars="300" w:firstLine="602"/>
              <w:rPr>
                <w:rFonts w:ascii="Sylfaen" w:eastAsia="Times New Roman" w:hAnsi="Sylfaen" w:cs="Calibri"/>
                <w:b/>
                <w:bCs/>
                <w:sz w:val="20"/>
                <w:szCs w:val="20"/>
              </w:rPr>
            </w:pPr>
            <w:r w:rsidRPr="00B156FD">
              <w:rPr>
                <w:rFonts w:ascii="Sylfaen" w:eastAsia="Times New Roman" w:hAnsi="Sylfaen" w:cs="Calibri"/>
                <w:b/>
                <w:bCs/>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D05D59" w:rsidRPr="00B156FD" w14:paraId="39A497F7"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105E164" w14:textId="77777777" w:rsidR="00B23AD3" w:rsidRPr="00B156FD" w:rsidRDefault="00B23AD3" w:rsidP="0088720E">
            <w:pPr>
              <w:spacing w:after="0" w:line="240" w:lineRule="auto"/>
              <w:ind w:firstLineChars="800" w:firstLine="1600"/>
              <w:rPr>
                <w:rFonts w:ascii="Sylfaen" w:eastAsia="Times New Roman" w:hAnsi="Sylfaen" w:cs="Calibri"/>
                <w:sz w:val="20"/>
                <w:szCs w:val="20"/>
              </w:rPr>
            </w:pPr>
            <w:r w:rsidRPr="00B156FD">
              <w:rPr>
                <w:rFonts w:ascii="Sylfaen" w:eastAsia="Times New Roman" w:hAnsi="Sylfaen" w:cs="Calibri"/>
                <w:sz w:val="20"/>
                <w:szCs w:val="20"/>
                <w:lang w:val="ka-GE"/>
              </w:rPr>
              <w:t xml:space="preserve">a.     </w:t>
            </w:r>
            <w:r w:rsidRPr="00B156FD">
              <w:rPr>
                <w:rFonts w:ascii="Sylfaen" w:eastAsia="Times New Roman" w:hAnsi="Sylfaen" w:cs="Calibri"/>
                <w:b/>
                <w:bCs/>
                <w:i/>
                <w:iCs/>
                <w:sz w:val="20"/>
                <w:szCs w:val="20"/>
                <w:lang w:val="ka-GE"/>
              </w:rPr>
              <w:t>პროექტის განხორციელებასთან დაკავშირებული ხარჯები</w:t>
            </w:r>
          </w:p>
        </w:tc>
      </w:tr>
      <w:tr w:rsidR="00D05D59" w:rsidRPr="00B156FD" w14:paraId="3C32F828" w14:textId="77777777" w:rsidTr="000173CE">
        <w:trPr>
          <w:trHeight w:hRule="exact" w:val="345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7A66A203"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3402" w:type="pct"/>
            <w:tcBorders>
              <w:top w:val="nil"/>
              <w:left w:val="nil"/>
              <w:bottom w:val="single" w:sz="4" w:space="0" w:color="auto"/>
              <w:right w:val="single" w:sz="4" w:space="0" w:color="auto"/>
            </w:tcBorders>
            <w:shd w:val="clear" w:color="auto" w:fill="auto"/>
            <w:vAlign w:val="center"/>
            <w:hideMark/>
          </w:tcPr>
          <w:tbl>
            <w:tblPr>
              <w:tblStyle w:val="TableGrid"/>
              <w:tblW w:w="6664" w:type="dxa"/>
              <w:tblLayout w:type="fixed"/>
              <w:tblLook w:val="04A0" w:firstRow="1" w:lastRow="0" w:firstColumn="1" w:lastColumn="0" w:noHBand="0" w:noVBand="1"/>
            </w:tblPr>
            <w:tblGrid>
              <w:gridCol w:w="2221"/>
              <w:gridCol w:w="2221"/>
              <w:gridCol w:w="2222"/>
            </w:tblGrid>
            <w:tr w:rsidR="00D05D59" w:rsidRPr="00B156FD" w14:paraId="10DCEBB8" w14:textId="77777777" w:rsidTr="000173CE">
              <w:trPr>
                <w:trHeight w:val="314"/>
              </w:trPr>
              <w:tc>
                <w:tcPr>
                  <w:tcW w:w="2221" w:type="dxa"/>
                  <w:shd w:val="clear" w:color="auto" w:fill="D9E2F3" w:themeFill="accent5" w:themeFillTint="33"/>
                  <w:vAlign w:val="center"/>
                </w:tcPr>
                <w:p w14:paraId="4E6251A3" w14:textId="77777777" w:rsidR="000F6BA3" w:rsidRPr="00B156FD" w:rsidRDefault="000F6BA3" w:rsidP="000F6BA3">
                  <w:pPr>
                    <w:jc w:val="center"/>
                    <w:rPr>
                      <w:rFonts w:ascii="Sylfaen" w:eastAsia="Times New Roman" w:hAnsi="Sylfaen" w:cs="Calibri"/>
                      <w:b/>
                      <w:sz w:val="20"/>
                      <w:szCs w:val="20"/>
                      <w:lang w:val="ka-GE"/>
                    </w:rPr>
                  </w:pPr>
                  <w:r w:rsidRPr="00B156FD">
                    <w:rPr>
                      <w:rFonts w:ascii="Sylfaen" w:eastAsia="Times New Roman" w:hAnsi="Sylfaen" w:cs="Calibri"/>
                      <w:b/>
                      <w:sz w:val="20"/>
                      <w:szCs w:val="20"/>
                      <w:lang w:val="ka-GE"/>
                    </w:rPr>
                    <w:t>ეტაპი</w:t>
                  </w:r>
                </w:p>
              </w:tc>
              <w:tc>
                <w:tcPr>
                  <w:tcW w:w="2221" w:type="dxa"/>
                  <w:shd w:val="clear" w:color="auto" w:fill="D9E2F3" w:themeFill="accent5" w:themeFillTint="33"/>
                  <w:vAlign w:val="center"/>
                </w:tcPr>
                <w:p w14:paraId="2CE2C07E" w14:textId="77777777" w:rsidR="000F6BA3" w:rsidRPr="00B156FD" w:rsidRDefault="000F6BA3" w:rsidP="000F6BA3">
                  <w:pPr>
                    <w:jc w:val="center"/>
                    <w:rPr>
                      <w:rFonts w:ascii="Sylfaen" w:eastAsia="Times New Roman" w:hAnsi="Sylfaen" w:cs="Calibri"/>
                      <w:b/>
                      <w:sz w:val="20"/>
                      <w:szCs w:val="20"/>
                      <w:lang w:val="ka-GE"/>
                    </w:rPr>
                  </w:pPr>
                  <w:r w:rsidRPr="00B156FD">
                    <w:rPr>
                      <w:rFonts w:ascii="Sylfaen" w:eastAsia="Times New Roman" w:hAnsi="Sylfaen" w:cs="Calibri"/>
                      <w:b/>
                      <w:sz w:val="20"/>
                      <w:szCs w:val="20"/>
                      <w:lang w:val="ka-GE"/>
                    </w:rPr>
                    <w:t>დასახელება</w:t>
                  </w:r>
                </w:p>
              </w:tc>
              <w:tc>
                <w:tcPr>
                  <w:tcW w:w="2222" w:type="dxa"/>
                  <w:shd w:val="clear" w:color="auto" w:fill="D9E2F3" w:themeFill="accent5" w:themeFillTint="33"/>
                  <w:vAlign w:val="center"/>
                </w:tcPr>
                <w:p w14:paraId="11FF794B" w14:textId="77777777" w:rsidR="000F6BA3" w:rsidRPr="00B156FD" w:rsidRDefault="000F6BA3" w:rsidP="000F6BA3">
                  <w:pPr>
                    <w:jc w:val="center"/>
                    <w:rPr>
                      <w:rFonts w:ascii="Sylfaen" w:eastAsia="Times New Roman" w:hAnsi="Sylfaen" w:cs="Calibri"/>
                      <w:b/>
                      <w:sz w:val="20"/>
                      <w:szCs w:val="20"/>
                      <w:lang w:val="ka-GE"/>
                    </w:rPr>
                  </w:pPr>
                  <w:r w:rsidRPr="00B156FD">
                    <w:rPr>
                      <w:rFonts w:ascii="Sylfaen" w:eastAsia="Times New Roman" w:hAnsi="Sylfaen" w:cs="Calibri"/>
                      <w:b/>
                      <w:sz w:val="20"/>
                      <w:szCs w:val="20"/>
                      <w:lang w:val="ka-GE"/>
                    </w:rPr>
                    <w:t>სავარაუდო ღირებულება (ლარი)</w:t>
                  </w:r>
                </w:p>
              </w:tc>
            </w:tr>
            <w:tr w:rsidR="00D05D59" w:rsidRPr="00B156FD" w14:paraId="42FC9741" w14:textId="77777777" w:rsidTr="000173CE">
              <w:trPr>
                <w:trHeight w:val="314"/>
              </w:trPr>
              <w:tc>
                <w:tcPr>
                  <w:tcW w:w="2221" w:type="dxa"/>
                  <w:vAlign w:val="center"/>
                </w:tcPr>
                <w:p w14:paraId="064BB189" w14:textId="77777777" w:rsidR="000F6BA3" w:rsidRPr="00B156FD" w:rsidRDefault="000F6BA3" w:rsidP="002C4685">
                  <w:pPr>
                    <w:jc w:val="center"/>
                    <w:rPr>
                      <w:rFonts w:ascii="Sylfaen" w:eastAsia="Times New Roman" w:hAnsi="Sylfaen" w:cs="Calibri"/>
                      <w:sz w:val="20"/>
                      <w:szCs w:val="20"/>
                    </w:rPr>
                  </w:pPr>
                  <w:r w:rsidRPr="00B156FD">
                    <w:rPr>
                      <w:rFonts w:ascii="Sylfaen" w:eastAsia="Times New Roman" w:hAnsi="Sylfaen" w:cs="Calibri"/>
                      <w:sz w:val="20"/>
                      <w:szCs w:val="20"/>
                    </w:rPr>
                    <w:t>I</w:t>
                  </w:r>
                </w:p>
              </w:tc>
              <w:tc>
                <w:tcPr>
                  <w:tcW w:w="2221" w:type="dxa"/>
                </w:tcPr>
                <w:p w14:paraId="20E69762" w14:textId="77777777" w:rsidR="000F6BA3" w:rsidRPr="00B156FD" w:rsidRDefault="0090455A" w:rsidP="00900C0C">
                  <w:pPr>
                    <w:jc w:val="center"/>
                    <w:rPr>
                      <w:rFonts w:ascii="Sylfaen" w:eastAsia="Times New Roman" w:hAnsi="Sylfaen" w:cs="Calibri"/>
                      <w:sz w:val="20"/>
                      <w:szCs w:val="20"/>
                      <w:lang w:val="ka-GE"/>
                    </w:rPr>
                  </w:pPr>
                  <w:r w:rsidRPr="00B156FD">
                    <w:rPr>
                      <w:rFonts w:ascii="Sylfaen" w:eastAsia="Times New Roman" w:hAnsi="Sylfaen" w:cs="Calibri"/>
                      <w:sz w:val="20"/>
                      <w:szCs w:val="20"/>
                      <w:lang w:val="ka-GE"/>
                    </w:rPr>
                    <w:t>ხელოვნური ნაგებობები</w:t>
                  </w:r>
                </w:p>
              </w:tc>
              <w:tc>
                <w:tcPr>
                  <w:tcW w:w="2222" w:type="dxa"/>
                  <w:vAlign w:val="center"/>
                </w:tcPr>
                <w:p w14:paraId="494A506F" w14:textId="77777777" w:rsidR="000F6BA3" w:rsidRPr="00B156FD" w:rsidRDefault="0090455A" w:rsidP="008B3661">
                  <w:pPr>
                    <w:jc w:val="center"/>
                    <w:rPr>
                      <w:rFonts w:ascii="Sylfaen" w:eastAsia="Times New Roman" w:hAnsi="Sylfaen" w:cs="Calibri"/>
                      <w:sz w:val="20"/>
                      <w:szCs w:val="20"/>
                      <w:lang w:val="ka-GE"/>
                    </w:rPr>
                  </w:pPr>
                  <w:r w:rsidRPr="00B156FD">
                    <w:rPr>
                      <w:rFonts w:ascii="Sylfaen" w:eastAsia="Times New Roman" w:hAnsi="Sylfaen" w:cs="Calibri"/>
                      <w:sz w:val="20"/>
                      <w:szCs w:val="20"/>
                      <w:lang w:val="ka-GE"/>
                    </w:rPr>
                    <w:t>7 800 000</w:t>
                  </w:r>
                </w:p>
              </w:tc>
            </w:tr>
            <w:tr w:rsidR="00D05D59" w:rsidRPr="00B156FD" w14:paraId="4C270578" w14:textId="77777777" w:rsidTr="000173CE">
              <w:trPr>
                <w:trHeight w:val="334"/>
              </w:trPr>
              <w:tc>
                <w:tcPr>
                  <w:tcW w:w="2221" w:type="dxa"/>
                  <w:vAlign w:val="center"/>
                </w:tcPr>
                <w:p w14:paraId="6F4365C9" w14:textId="77777777" w:rsidR="000F6BA3" w:rsidRPr="00B156FD" w:rsidRDefault="000F6BA3" w:rsidP="002C4685">
                  <w:pPr>
                    <w:jc w:val="center"/>
                    <w:rPr>
                      <w:rFonts w:ascii="Sylfaen" w:eastAsia="Times New Roman" w:hAnsi="Sylfaen" w:cs="Calibri"/>
                      <w:sz w:val="20"/>
                      <w:szCs w:val="20"/>
                    </w:rPr>
                  </w:pPr>
                  <w:r w:rsidRPr="00B156FD">
                    <w:rPr>
                      <w:rFonts w:ascii="Sylfaen" w:eastAsia="Times New Roman" w:hAnsi="Sylfaen" w:cs="Calibri"/>
                      <w:sz w:val="20"/>
                      <w:szCs w:val="20"/>
                    </w:rPr>
                    <w:t>II</w:t>
                  </w:r>
                </w:p>
              </w:tc>
              <w:tc>
                <w:tcPr>
                  <w:tcW w:w="2221" w:type="dxa"/>
                </w:tcPr>
                <w:p w14:paraId="07A4D3AC" w14:textId="77777777" w:rsidR="000F6BA3" w:rsidRPr="00B156FD" w:rsidRDefault="0090455A" w:rsidP="00900C0C">
                  <w:pPr>
                    <w:jc w:val="center"/>
                    <w:rPr>
                      <w:rFonts w:ascii="Sylfaen" w:eastAsia="Times New Roman" w:hAnsi="Sylfaen" w:cs="Calibri"/>
                      <w:sz w:val="20"/>
                      <w:szCs w:val="20"/>
                      <w:lang w:val="ka-GE"/>
                    </w:rPr>
                  </w:pPr>
                  <w:r w:rsidRPr="00B156FD">
                    <w:rPr>
                      <w:rFonts w:ascii="Sylfaen" w:eastAsia="Times New Roman" w:hAnsi="Sylfaen" w:cs="Calibri"/>
                      <w:sz w:val="20"/>
                      <w:szCs w:val="20"/>
                      <w:lang w:val="ka-GE"/>
                    </w:rPr>
                    <w:t>გზის სამოსი</w:t>
                  </w:r>
                </w:p>
              </w:tc>
              <w:tc>
                <w:tcPr>
                  <w:tcW w:w="2222" w:type="dxa"/>
                  <w:vAlign w:val="center"/>
                </w:tcPr>
                <w:p w14:paraId="59592681" w14:textId="77777777" w:rsidR="000F6BA3" w:rsidRPr="00B156FD" w:rsidRDefault="0090455A" w:rsidP="008B3661">
                  <w:pPr>
                    <w:jc w:val="center"/>
                    <w:rPr>
                      <w:rFonts w:ascii="Sylfaen" w:eastAsia="Times New Roman" w:hAnsi="Sylfaen" w:cs="Calibri"/>
                      <w:sz w:val="20"/>
                      <w:szCs w:val="20"/>
                      <w:lang w:val="ka-GE"/>
                    </w:rPr>
                  </w:pPr>
                  <w:r w:rsidRPr="00B156FD">
                    <w:rPr>
                      <w:rFonts w:ascii="Sylfaen" w:eastAsia="Times New Roman" w:hAnsi="Sylfaen" w:cs="Calibri"/>
                      <w:sz w:val="20"/>
                      <w:szCs w:val="20"/>
                      <w:lang w:val="ka-GE"/>
                    </w:rPr>
                    <w:t>6 500 000</w:t>
                  </w:r>
                </w:p>
              </w:tc>
            </w:tr>
            <w:tr w:rsidR="00D05D59" w:rsidRPr="00B156FD" w14:paraId="53D777D3" w14:textId="77777777" w:rsidTr="000173CE">
              <w:trPr>
                <w:trHeight w:val="314"/>
              </w:trPr>
              <w:tc>
                <w:tcPr>
                  <w:tcW w:w="2221" w:type="dxa"/>
                  <w:vAlign w:val="center"/>
                </w:tcPr>
                <w:p w14:paraId="1009A7EF" w14:textId="77777777" w:rsidR="000F6BA3" w:rsidRPr="00B156FD" w:rsidRDefault="000F6BA3" w:rsidP="002C4685">
                  <w:pPr>
                    <w:jc w:val="center"/>
                    <w:rPr>
                      <w:rFonts w:ascii="Sylfaen" w:eastAsia="Times New Roman" w:hAnsi="Sylfaen" w:cs="Calibri"/>
                      <w:sz w:val="20"/>
                      <w:szCs w:val="20"/>
                    </w:rPr>
                  </w:pPr>
                  <w:r w:rsidRPr="00B156FD">
                    <w:rPr>
                      <w:rFonts w:ascii="Sylfaen" w:eastAsia="Times New Roman" w:hAnsi="Sylfaen" w:cs="Calibri"/>
                      <w:sz w:val="20"/>
                      <w:szCs w:val="20"/>
                    </w:rPr>
                    <w:t>III</w:t>
                  </w:r>
                </w:p>
              </w:tc>
              <w:tc>
                <w:tcPr>
                  <w:tcW w:w="2221" w:type="dxa"/>
                </w:tcPr>
                <w:p w14:paraId="5D7C3F68" w14:textId="77777777" w:rsidR="000F6BA3" w:rsidRPr="00B156FD" w:rsidRDefault="0090455A" w:rsidP="00900C0C">
                  <w:pPr>
                    <w:jc w:val="center"/>
                    <w:rPr>
                      <w:rFonts w:ascii="Sylfaen" w:eastAsia="Times New Roman" w:hAnsi="Sylfaen" w:cs="Calibri"/>
                      <w:sz w:val="20"/>
                      <w:szCs w:val="20"/>
                      <w:lang w:val="ka-GE"/>
                    </w:rPr>
                  </w:pPr>
                  <w:r w:rsidRPr="00B156FD">
                    <w:rPr>
                      <w:rFonts w:ascii="Sylfaen" w:eastAsia="Times New Roman" w:hAnsi="Sylfaen" w:cs="Calibri"/>
                      <w:sz w:val="20"/>
                      <w:szCs w:val="20"/>
                      <w:lang w:val="ka-GE"/>
                    </w:rPr>
                    <w:t>საგზაო მოწყობილობა</w:t>
                  </w:r>
                </w:p>
              </w:tc>
              <w:tc>
                <w:tcPr>
                  <w:tcW w:w="2222" w:type="dxa"/>
                  <w:vAlign w:val="center"/>
                </w:tcPr>
                <w:p w14:paraId="029972D8" w14:textId="77777777" w:rsidR="000F6BA3" w:rsidRPr="00B156FD" w:rsidRDefault="0090455A" w:rsidP="008B3661">
                  <w:pPr>
                    <w:jc w:val="center"/>
                    <w:rPr>
                      <w:rFonts w:ascii="Sylfaen" w:eastAsia="Times New Roman" w:hAnsi="Sylfaen" w:cs="Calibri"/>
                      <w:sz w:val="20"/>
                      <w:szCs w:val="20"/>
                      <w:lang w:val="ka-GE"/>
                    </w:rPr>
                  </w:pPr>
                  <w:r w:rsidRPr="00B156FD">
                    <w:rPr>
                      <w:rFonts w:ascii="Sylfaen" w:eastAsia="Times New Roman" w:hAnsi="Sylfaen" w:cs="Calibri"/>
                      <w:sz w:val="20"/>
                      <w:szCs w:val="20"/>
                      <w:lang w:val="ka-GE"/>
                    </w:rPr>
                    <w:t>3 700 000</w:t>
                  </w:r>
                </w:p>
              </w:tc>
            </w:tr>
            <w:tr w:rsidR="00D05D59" w:rsidRPr="00B156FD" w14:paraId="3F419468" w14:textId="77777777" w:rsidTr="000173CE">
              <w:trPr>
                <w:trHeight w:val="314"/>
              </w:trPr>
              <w:tc>
                <w:tcPr>
                  <w:tcW w:w="2221" w:type="dxa"/>
                </w:tcPr>
                <w:p w14:paraId="0C1CABB4" w14:textId="77777777" w:rsidR="000F6BA3" w:rsidRPr="00B156FD" w:rsidRDefault="000F6BA3" w:rsidP="00900C0C">
                  <w:pPr>
                    <w:jc w:val="center"/>
                    <w:rPr>
                      <w:rFonts w:ascii="Sylfaen" w:eastAsia="Times New Roman" w:hAnsi="Sylfaen" w:cs="Calibri"/>
                      <w:b/>
                      <w:sz w:val="20"/>
                      <w:szCs w:val="20"/>
                      <w:lang w:val="ka-GE"/>
                    </w:rPr>
                  </w:pPr>
                  <w:r w:rsidRPr="00B156FD">
                    <w:rPr>
                      <w:rFonts w:ascii="Sylfaen" w:eastAsia="Times New Roman" w:hAnsi="Sylfaen" w:cs="Calibri"/>
                      <w:b/>
                      <w:sz w:val="20"/>
                      <w:szCs w:val="20"/>
                      <w:lang w:val="ka-GE"/>
                    </w:rPr>
                    <w:t>ჯამი</w:t>
                  </w:r>
                </w:p>
              </w:tc>
              <w:tc>
                <w:tcPr>
                  <w:tcW w:w="2221" w:type="dxa"/>
                </w:tcPr>
                <w:p w14:paraId="42F3DEE6" w14:textId="77777777" w:rsidR="000F6BA3" w:rsidRPr="00B156FD" w:rsidRDefault="000F6BA3" w:rsidP="00900C0C">
                  <w:pPr>
                    <w:jc w:val="center"/>
                    <w:rPr>
                      <w:rFonts w:ascii="Sylfaen" w:eastAsia="Times New Roman" w:hAnsi="Sylfaen" w:cs="Calibri"/>
                      <w:b/>
                      <w:sz w:val="20"/>
                      <w:szCs w:val="20"/>
                      <w:lang w:val="ka-GE"/>
                    </w:rPr>
                  </w:pPr>
                </w:p>
              </w:tc>
              <w:tc>
                <w:tcPr>
                  <w:tcW w:w="2222" w:type="dxa"/>
                  <w:vAlign w:val="center"/>
                </w:tcPr>
                <w:p w14:paraId="20BAF479" w14:textId="77777777" w:rsidR="000F6BA3" w:rsidRPr="00B156FD" w:rsidRDefault="000F6BA3" w:rsidP="008B3661">
                  <w:pPr>
                    <w:jc w:val="center"/>
                    <w:rPr>
                      <w:rFonts w:ascii="Sylfaen" w:eastAsia="Times New Roman" w:hAnsi="Sylfaen" w:cs="Calibri"/>
                      <w:b/>
                      <w:sz w:val="20"/>
                      <w:szCs w:val="20"/>
                      <w:lang w:val="ka-GE"/>
                    </w:rPr>
                  </w:pPr>
                  <w:r w:rsidRPr="00B156FD">
                    <w:rPr>
                      <w:rFonts w:ascii="Sylfaen" w:eastAsia="Times New Roman" w:hAnsi="Sylfaen" w:cs="Calibri"/>
                      <w:b/>
                      <w:sz w:val="20"/>
                      <w:szCs w:val="20"/>
                      <w:lang w:val="ka-GE"/>
                    </w:rPr>
                    <w:t>18 000 000</w:t>
                  </w:r>
                </w:p>
              </w:tc>
            </w:tr>
          </w:tbl>
          <w:p w14:paraId="51E73A70" w14:textId="77777777" w:rsidR="008B3661" w:rsidRPr="00B156FD" w:rsidRDefault="008B3661" w:rsidP="008B3661">
            <w:pPr>
              <w:spacing w:after="0" w:line="240" w:lineRule="auto"/>
              <w:jc w:val="both"/>
              <w:rPr>
                <w:rFonts w:ascii="Sylfaen" w:eastAsia="Times New Roman" w:hAnsi="Sylfaen" w:cs="Calibri"/>
                <w:sz w:val="20"/>
                <w:szCs w:val="20"/>
                <w:lang w:val="ka-GE"/>
              </w:rPr>
            </w:pPr>
          </w:p>
          <w:p w14:paraId="2EB9C0AB" w14:textId="77777777" w:rsidR="00B23AD3" w:rsidRPr="00B156FD" w:rsidRDefault="008B3661" w:rsidP="008B3661">
            <w:pPr>
              <w:spacing w:after="0" w:line="240" w:lineRule="auto"/>
              <w:jc w:val="both"/>
              <w:rPr>
                <w:rFonts w:ascii="Sylfaen" w:eastAsia="Times New Roman" w:hAnsi="Sylfaen" w:cs="Calibri"/>
                <w:b/>
                <w:sz w:val="20"/>
                <w:szCs w:val="20"/>
                <w:lang w:val="ka-GE"/>
              </w:rPr>
            </w:pPr>
            <w:r w:rsidRPr="00B156FD">
              <w:rPr>
                <w:rFonts w:ascii="Sylfaen" w:eastAsia="Times New Roman" w:hAnsi="Sylfaen" w:cs="Calibri"/>
                <w:sz w:val="20"/>
                <w:szCs w:val="20"/>
                <w:lang w:val="ka-GE"/>
              </w:rPr>
              <w:t>ხარჯების შეფასები საფუძველია მსგავსი საგზაო მშენებლობის პროექტების ხარჯები. მაგალითად კრწანისი-შინდისის დამაკავშირებელი ახ</w:t>
            </w:r>
            <w:r w:rsidR="00D85407" w:rsidRPr="00B156FD">
              <w:rPr>
                <w:rFonts w:ascii="Sylfaen" w:eastAsia="Times New Roman" w:hAnsi="Sylfaen" w:cs="Calibri"/>
                <w:sz w:val="20"/>
                <w:szCs w:val="20"/>
                <w:lang w:val="ka-GE"/>
              </w:rPr>
              <w:t>ა</w:t>
            </w:r>
            <w:r w:rsidRPr="00B156FD">
              <w:rPr>
                <w:rFonts w:ascii="Sylfaen" w:eastAsia="Times New Roman" w:hAnsi="Sylfaen" w:cs="Calibri"/>
                <w:sz w:val="20"/>
                <w:szCs w:val="20"/>
                <w:lang w:val="ka-GE"/>
              </w:rPr>
              <w:t>ლი გზის მშენებლობა</w:t>
            </w:r>
          </w:p>
        </w:tc>
        <w:tc>
          <w:tcPr>
            <w:tcW w:w="474" w:type="pct"/>
            <w:tcBorders>
              <w:top w:val="nil"/>
              <w:left w:val="nil"/>
              <w:bottom w:val="single" w:sz="4" w:space="0" w:color="auto"/>
              <w:right w:val="single" w:sz="4" w:space="0" w:color="auto"/>
            </w:tcBorders>
            <w:shd w:val="clear" w:color="auto" w:fill="auto"/>
            <w:vAlign w:val="center"/>
            <w:hideMark/>
          </w:tcPr>
          <w:p w14:paraId="27211BC4"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920079D" w14:textId="77777777" w:rsidTr="000173CE">
        <w:trPr>
          <w:trHeight w:hRule="exact" w:val="138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0A66FB17"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3402" w:type="pct"/>
            <w:tcBorders>
              <w:top w:val="nil"/>
              <w:left w:val="nil"/>
              <w:bottom w:val="single" w:sz="4" w:space="0" w:color="auto"/>
              <w:right w:val="single" w:sz="4" w:space="0" w:color="auto"/>
            </w:tcBorders>
            <w:shd w:val="clear" w:color="auto" w:fill="auto"/>
            <w:vAlign w:val="center"/>
            <w:hideMark/>
          </w:tcPr>
          <w:p w14:paraId="2BBB4BB1" w14:textId="77777777" w:rsidR="00150B62" w:rsidRPr="00B156FD" w:rsidRDefault="00150B62" w:rsidP="00150B62">
            <w:pPr>
              <w:spacing w:before="60" w:after="6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  პროექტის შეფასებისთვის საჭირო შემდგომი კვლევებია:</w:t>
            </w:r>
          </w:p>
          <w:p w14:paraId="4B5390D4" w14:textId="77777777" w:rsidR="00150B62" w:rsidRPr="00B156FD" w:rsidRDefault="00150B62" w:rsidP="00150B62">
            <w:pPr>
              <w:pStyle w:val="ListParagraph"/>
              <w:numPr>
                <w:ilvl w:val="0"/>
                <w:numId w:val="7"/>
              </w:numPr>
              <w:spacing w:before="60" w:after="6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მოძრაობის პროგნოზების ანალიზი - აუთსორსინგი მაგ. ფასი - </w:t>
            </w:r>
            <w:r w:rsidR="002B4D94" w:rsidRPr="00B156FD">
              <w:rPr>
                <w:rFonts w:ascii="Sylfaen" w:eastAsia="Times New Roman" w:hAnsi="Sylfaen" w:cs="Calibri"/>
                <w:sz w:val="20"/>
                <w:szCs w:val="20"/>
                <w:lang w:val="ka-GE"/>
              </w:rPr>
              <w:t>10 000</w:t>
            </w:r>
            <w:r w:rsidR="008B3661" w:rsidRPr="00B156FD">
              <w:rPr>
                <w:rFonts w:ascii="Sylfaen" w:eastAsia="Times New Roman" w:hAnsi="Sylfaen" w:cs="Calibri"/>
                <w:sz w:val="20"/>
                <w:szCs w:val="20"/>
                <w:lang w:val="ka-GE"/>
              </w:rPr>
              <w:t xml:space="preserve"> ლარი;</w:t>
            </w:r>
          </w:p>
          <w:p w14:paraId="5FE7F273" w14:textId="77777777" w:rsidR="00150B62" w:rsidRPr="00B156FD" w:rsidRDefault="00150B62" w:rsidP="00150B62">
            <w:pPr>
              <w:pStyle w:val="ListParagraph"/>
              <w:numPr>
                <w:ilvl w:val="0"/>
                <w:numId w:val="7"/>
              </w:numPr>
              <w:spacing w:before="60" w:after="6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ვარგისიანობის გამოკვლევა პროექტისთვის - აუთსორსინგი მაგ. ფასი -</w:t>
            </w:r>
            <w:r w:rsidR="002B4D94" w:rsidRPr="00B156FD">
              <w:rPr>
                <w:rFonts w:ascii="Sylfaen" w:eastAsia="Times New Roman" w:hAnsi="Sylfaen" w:cs="Calibri"/>
                <w:sz w:val="20"/>
                <w:szCs w:val="20"/>
                <w:lang w:val="ka-GE"/>
              </w:rPr>
              <w:t xml:space="preserve"> 50 000</w:t>
            </w:r>
            <w:r w:rsidRPr="00B156FD">
              <w:rPr>
                <w:rFonts w:ascii="Sylfaen" w:eastAsia="Times New Roman" w:hAnsi="Sylfaen" w:cs="Calibri"/>
                <w:sz w:val="20"/>
                <w:szCs w:val="20"/>
                <w:lang w:val="ka-GE"/>
              </w:rPr>
              <w:t xml:space="preserve"> </w:t>
            </w:r>
            <w:r w:rsidR="008B3661" w:rsidRPr="00B156FD">
              <w:rPr>
                <w:rFonts w:ascii="Sylfaen" w:eastAsia="Times New Roman" w:hAnsi="Sylfaen" w:cs="Calibri"/>
                <w:sz w:val="20"/>
                <w:szCs w:val="20"/>
                <w:lang w:val="ka-GE"/>
              </w:rPr>
              <w:t>ლარი;</w:t>
            </w:r>
          </w:p>
          <w:p w14:paraId="604D1305" w14:textId="77777777" w:rsidR="002B4D94" w:rsidRPr="00B156FD" w:rsidRDefault="00150B62" w:rsidP="002B4D94">
            <w:pPr>
              <w:pStyle w:val="ListParagraph"/>
              <w:numPr>
                <w:ilvl w:val="0"/>
                <w:numId w:val="7"/>
              </w:numPr>
              <w:spacing w:before="60" w:after="6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ბუნებაზე მოქმედების ანალიზი - აუთსორსინგი მაგ. ფასი </w:t>
            </w:r>
            <w:r w:rsidR="002B4D94" w:rsidRPr="00B156FD">
              <w:rPr>
                <w:rFonts w:ascii="Sylfaen" w:eastAsia="Times New Roman" w:hAnsi="Sylfaen" w:cs="Calibri"/>
                <w:sz w:val="20"/>
                <w:szCs w:val="20"/>
                <w:lang w:val="ka-GE"/>
              </w:rPr>
              <w:t>10 000</w:t>
            </w:r>
            <w:r w:rsidR="008B3661" w:rsidRPr="00B156FD">
              <w:rPr>
                <w:rFonts w:ascii="Sylfaen" w:eastAsia="Times New Roman" w:hAnsi="Sylfaen" w:cs="Calibri"/>
                <w:sz w:val="20"/>
                <w:szCs w:val="20"/>
                <w:lang w:val="ka-GE"/>
              </w:rPr>
              <w:t xml:space="preserve"> ლარი;</w:t>
            </w:r>
          </w:p>
        </w:tc>
        <w:tc>
          <w:tcPr>
            <w:tcW w:w="474" w:type="pct"/>
            <w:tcBorders>
              <w:top w:val="nil"/>
              <w:left w:val="nil"/>
              <w:bottom w:val="single" w:sz="4" w:space="0" w:color="auto"/>
              <w:right w:val="single" w:sz="4" w:space="0" w:color="auto"/>
            </w:tcBorders>
            <w:shd w:val="clear" w:color="auto" w:fill="auto"/>
            <w:vAlign w:val="center"/>
            <w:hideMark/>
          </w:tcPr>
          <w:p w14:paraId="07DFA094"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r w:rsidR="007865D2" w:rsidRPr="00B156FD">
              <w:rPr>
                <w:rFonts w:ascii="Sylfaen" w:eastAsia="Times New Roman" w:hAnsi="Sylfaen" w:cs="Calibri"/>
                <w:sz w:val="20"/>
                <w:szCs w:val="20"/>
                <w:lang w:val="ka-GE"/>
              </w:rPr>
              <w:t>დამატებითი ხარჯი</w:t>
            </w:r>
          </w:p>
        </w:tc>
      </w:tr>
      <w:tr w:rsidR="00D05D59" w:rsidRPr="00B156FD" w14:paraId="01837544"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CD0CE34" w14:textId="77777777" w:rsidR="00B23AD3" w:rsidRPr="00B156FD" w:rsidRDefault="00B23AD3" w:rsidP="0088720E">
            <w:pPr>
              <w:spacing w:after="0" w:line="240" w:lineRule="auto"/>
              <w:ind w:firstLineChars="800" w:firstLine="1600"/>
              <w:rPr>
                <w:rFonts w:ascii="Sylfaen" w:eastAsia="Times New Roman" w:hAnsi="Sylfaen" w:cs="Calibri"/>
                <w:sz w:val="20"/>
                <w:szCs w:val="20"/>
              </w:rPr>
            </w:pPr>
            <w:r w:rsidRPr="00B156FD">
              <w:rPr>
                <w:rFonts w:ascii="Sylfaen" w:eastAsia="Times New Roman" w:hAnsi="Sylfaen" w:cs="Calibri"/>
                <w:sz w:val="20"/>
                <w:szCs w:val="20"/>
                <w:lang w:val="ka-GE"/>
              </w:rPr>
              <w:t xml:space="preserve">b.    </w:t>
            </w:r>
            <w:r w:rsidRPr="00B156FD">
              <w:rPr>
                <w:rFonts w:ascii="Sylfaen" w:eastAsia="Times New Roman" w:hAnsi="Sylfaen" w:cs="Calibri"/>
                <w:b/>
                <w:bCs/>
                <w:i/>
                <w:iCs/>
                <w:sz w:val="20"/>
                <w:szCs w:val="20"/>
                <w:lang w:val="ka-GE"/>
              </w:rPr>
              <w:t>პროექტის სარგებელი</w:t>
            </w:r>
          </w:p>
        </w:tc>
      </w:tr>
      <w:tr w:rsidR="00D05D59" w:rsidRPr="00B156FD" w14:paraId="1DC8909E" w14:textId="77777777" w:rsidTr="000173CE">
        <w:trPr>
          <w:trHeight w:hRule="exact" w:val="1423"/>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B36530C"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3402" w:type="pct"/>
            <w:tcBorders>
              <w:top w:val="nil"/>
              <w:left w:val="nil"/>
              <w:bottom w:val="single" w:sz="4" w:space="0" w:color="auto"/>
              <w:right w:val="single" w:sz="4" w:space="0" w:color="auto"/>
            </w:tcBorders>
            <w:shd w:val="clear" w:color="auto" w:fill="auto"/>
            <w:vAlign w:val="center"/>
            <w:hideMark/>
          </w:tcPr>
          <w:p w14:paraId="5E1CC6AE" w14:textId="77777777" w:rsidR="00B23AD3" w:rsidRPr="00B156FD" w:rsidRDefault="007E3DD8" w:rsidP="008E361C">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პროექტის განხორციელების შედეგად</w:t>
            </w:r>
            <w:r w:rsidR="00CC6823" w:rsidRPr="00B156FD">
              <w:rPr>
                <w:rFonts w:ascii="Sylfaen" w:eastAsia="Times New Roman" w:hAnsi="Sylfaen" w:cs="Calibri"/>
                <w:sz w:val="20"/>
                <w:szCs w:val="20"/>
                <w:lang w:val="ka-GE"/>
              </w:rPr>
              <w:t xml:space="preserve"> თბილისი-ნაფეტვრები-ახალდაბის და მის შემოგარენში არსებულ სოფლებში მცხოვრებ მოსახლეობას ექნებათ შესაძლებლობა ისარგებლონ ახალი თანამედროვე სტანდარტების მქონე გზით, რომელიც გადაადგილებას შეძლებენ ორჯერ უფრო ნაკლებ დროში.</w:t>
            </w:r>
          </w:p>
        </w:tc>
        <w:tc>
          <w:tcPr>
            <w:tcW w:w="474" w:type="pct"/>
            <w:tcBorders>
              <w:top w:val="nil"/>
              <w:left w:val="nil"/>
              <w:bottom w:val="single" w:sz="4" w:space="0" w:color="auto"/>
              <w:right w:val="single" w:sz="4" w:space="0" w:color="auto"/>
            </w:tcBorders>
            <w:shd w:val="clear" w:color="auto" w:fill="auto"/>
            <w:vAlign w:val="center"/>
            <w:hideMark/>
          </w:tcPr>
          <w:p w14:paraId="10FEE5F5"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09736766" w14:textId="77777777" w:rsidTr="00681D24">
        <w:trPr>
          <w:trHeight w:hRule="exact" w:val="2701"/>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3260C21C"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3402" w:type="pct"/>
            <w:tcBorders>
              <w:top w:val="nil"/>
              <w:left w:val="nil"/>
              <w:bottom w:val="single" w:sz="4" w:space="0" w:color="auto"/>
              <w:right w:val="single" w:sz="4" w:space="0" w:color="auto"/>
            </w:tcBorders>
            <w:shd w:val="clear" w:color="auto" w:fill="auto"/>
            <w:vAlign w:val="center"/>
            <w:hideMark/>
          </w:tcPr>
          <w:p w14:paraId="4503754D" w14:textId="77777777" w:rsidR="00B23AD3" w:rsidRPr="00B156FD" w:rsidRDefault="00CC6823" w:rsidP="006524DD">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სარგებელი:</w:t>
            </w:r>
          </w:p>
          <w:p w14:paraId="30B7EF9A" w14:textId="77777777" w:rsidR="006524DD" w:rsidRPr="00B156FD" w:rsidRDefault="006524DD" w:rsidP="006524DD">
            <w:pPr>
              <w:pStyle w:val="ListParagraph"/>
              <w:numPr>
                <w:ilvl w:val="0"/>
                <w:numId w:val="8"/>
              </w:numPr>
              <w:spacing w:after="0" w:line="240" w:lineRule="auto"/>
              <w:rPr>
                <w:rFonts w:ascii="Sylfaen" w:eastAsia="Times New Roman" w:hAnsi="Sylfaen" w:cs="Calibri"/>
                <w:sz w:val="20"/>
                <w:szCs w:val="20"/>
                <w:lang w:val="ka-GE"/>
              </w:rPr>
            </w:pPr>
            <w:r w:rsidRPr="00B156FD">
              <w:rPr>
                <w:rFonts w:ascii="Sylfaen" w:eastAsia="Helvetica" w:hAnsi="Sylfaen" w:cs="Helvetica"/>
                <w:sz w:val="21"/>
                <w:szCs w:val="24"/>
                <w:lang w:val="ka-GE" w:eastAsia="en-GB"/>
              </w:rPr>
              <w:t>ქალაქის</w:t>
            </w:r>
            <w:r w:rsidRPr="00B156FD">
              <w:rPr>
                <w:rFonts w:ascii="Sylfaen" w:eastAsia="Times New Roman" w:hAnsi="Sylfaen" w:cs="Times New Roman"/>
                <w:sz w:val="21"/>
                <w:szCs w:val="24"/>
                <w:lang w:val="ka-GE" w:eastAsia="en-GB"/>
              </w:rPr>
              <w:t xml:space="preserve"> </w:t>
            </w:r>
            <w:r w:rsidRPr="00B156FD">
              <w:rPr>
                <w:rFonts w:ascii="Sylfaen" w:eastAsia="Helvetica" w:hAnsi="Sylfaen" w:cs="Helvetica"/>
                <w:sz w:val="21"/>
                <w:szCs w:val="24"/>
                <w:lang w:val="ka-GE" w:eastAsia="en-GB"/>
              </w:rPr>
              <w:t>მიმზიდველობის</w:t>
            </w:r>
            <w:r w:rsidRPr="00B156FD">
              <w:rPr>
                <w:rFonts w:ascii="Sylfaen" w:eastAsia="Times New Roman" w:hAnsi="Sylfaen" w:cs="Times New Roman"/>
                <w:sz w:val="21"/>
                <w:szCs w:val="24"/>
                <w:lang w:val="ka-GE" w:eastAsia="en-GB"/>
              </w:rPr>
              <w:t xml:space="preserve"> </w:t>
            </w:r>
            <w:r w:rsidRPr="00B156FD">
              <w:rPr>
                <w:rFonts w:ascii="Sylfaen" w:eastAsia="Helvetica" w:hAnsi="Sylfaen" w:cs="Helvetica"/>
                <w:sz w:val="21"/>
                <w:szCs w:val="24"/>
                <w:lang w:val="ka-GE" w:eastAsia="en-GB"/>
              </w:rPr>
              <w:t>გაზრდა</w:t>
            </w:r>
            <w:r w:rsidRPr="00B156FD">
              <w:rPr>
                <w:rFonts w:ascii="Sylfaen" w:eastAsia="Times New Roman" w:hAnsi="Sylfaen" w:cs="Times New Roman"/>
                <w:sz w:val="21"/>
                <w:szCs w:val="24"/>
                <w:lang w:val="ka-GE" w:eastAsia="en-GB"/>
              </w:rPr>
              <w:t xml:space="preserve"> </w:t>
            </w:r>
            <w:r w:rsidRPr="00B156FD">
              <w:rPr>
                <w:rFonts w:ascii="Sylfaen" w:eastAsia="Helvetica" w:hAnsi="Sylfaen" w:cs="Helvetica"/>
                <w:sz w:val="21"/>
                <w:szCs w:val="24"/>
                <w:lang w:val="ka-GE" w:eastAsia="en-GB"/>
              </w:rPr>
              <w:t>ბიზნესისთვის</w:t>
            </w:r>
            <w:r w:rsidRPr="00B156FD">
              <w:rPr>
                <w:rFonts w:ascii="Sylfaen" w:eastAsia="Times New Roman" w:hAnsi="Sylfaen" w:cs="Times New Roman"/>
                <w:sz w:val="21"/>
                <w:szCs w:val="24"/>
                <w:lang w:val="ka-GE" w:eastAsia="en-GB"/>
              </w:rPr>
              <w:t xml:space="preserve"> </w:t>
            </w:r>
          </w:p>
          <w:p w14:paraId="1B6FBE9D" w14:textId="77777777" w:rsidR="006524DD" w:rsidRPr="00B156FD" w:rsidRDefault="006524DD" w:rsidP="006524DD">
            <w:pPr>
              <w:pStyle w:val="ListParagraph"/>
              <w:numPr>
                <w:ilvl w:val="0"/>
                <w:numId w:val="8"/>
              </w:num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ქალაქის მიმზიდველობის ზრდა ტურისტებისთვის </w:t>
            </w:r>
          </w:p>
          <w:p w14:paraId="28F05472" w14:textId="77777777" w:rsidR="006524DD" w:rsidRPr="00B156FD" w:rsidRDefault="006524DD" w:rsidP="006524DD">
            <w:pPr>
              <w:pStyle w:val="ListParagraph"/>
              <w:numPr>
                <w:ilvl w:val="0"/>
                <w:numId w:val="8"/>
              </w:num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გარემოს დაბინძურების შემცირება</w:t>
            </w:r>
          </w:p>
          <w:p w14:paraId="26E450DD" w14:textId="77777777" w:rsidR="00681D24" w:rsidRPr="00B156FD" w:rsidRDefault="00681D24" w:rsidP="006524DD">
            <w:pPr>
              <w:pStyle w:val="ListParagraph"/>
              <w:numPr>
                <w:ilvl w:val="0"/>
                <w:numId w:val="8"/>
              </w:num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პროექტის განხორციელება გამოიწვევს გზის ბუფერში არსებული მიწის ნაკვეთების ფასის გაზრდა. დღევანდელი ინფორმაციისმიწის ნაკვეთის ფასი განისაზღვრება დაახლოებით 20$.</w:t>
            </w:r>
            <w:r w:rsidR="0057727F" w:rsidRPr="00B156FD">
              <w:rPr>
                <w:rFonts w:ascii="Sylfaen" w:eastAsia="Times New Roman" w:hAnsi="Sylfaen" w:cs="Calibri"/>
                <w:sz w:val="20"/>
                <w:szCs w:val="20"/>
                <w:lang w:val="ka-GE"/>
              </w:rPr>
              <w:t xml:space="preserve"> დაახლოებით გზის ირგვლივ არსებული მიწის ნავეთები 35 ჰ. შეადგენს. ახალი გზის მოწყობა გამოიწვევს ახალი დასახლებული უბანი გაჩენას, რაც შემდგომ გამიწვევს საჭირო ობიექტების აშენებას (სავაჭრო ცენტრები, კვების ობიექტები, სასწავლო დაწესებულებები და ა. შ) აღნიშნლი გროექტის განხორციელება განავითარეს არა მხოლოდ ქვეყნის ეკონომიკას არამედ კერძო ბიზნესის ხელშეწყობასაც.</w:t>
            </w:r>
          </w:p>
          <w:p w14:paraId="1FFEF1A6" w14:textId="77777777" w:rsidR="00681D24" w:rsidRPr="00B156FD" w:rsidRDefault="00681D24" w:rsidP="00681D24">
            <w:pPr>
              <w:pStyle w:val="ListParagraph"/>
              <w:spacing w:after="0" w:line="240" w:lineRule="auto"/>
              <w:rPr>
                <w:rFonts w:ascii="Sylfaen" w:eastAsia="Times New Roman" w:hAnsi="Sylfaen" w:cs="Calibri"/>
                <w:sz w:val="20"/>
                <w:szCs w:val="20"/>
                <w:lang w:val="ka-GE"/>
              </w:rPr>
            </w:pPr>
          </w:p>
          <w:p w14:paraId="12892C19" w14:textId="77777777" w:rsidR="00CC6823" w:rsidRPr="00B156FD" w:rsidRDefault="00CC6823" w:rsidP="006524DD">
            <w:pPr>
              <w:spacing w:after="0" w:line="240" w:lineRule="auto"/>
              <w:rPr>
                <w:rFonts w:ascii="Sylfaen" w:eastAsia="Times New Roman" w:hAnsi="Sylfaen" w:cs="Calibri"/>
                <w:sz w:val="20"/>
                <w:szCs w:val="20"/>
                <w:lang w:val="ka-GE"/>
              </w:rPr>
            </w:pPr>
          </w:p>
        </w:tc>
        <w:tc>
          <w:tcPr>
            <w:tcW w:w="474" w:type="pct"/>
            <w:tcBorders>
              <w:top w:val="nil"/>
              <w:left w:val="nil"/>
              <w:bottom w:val="single" w:sz="4" w:space="0" w:color="auto"/>
              <w:right w:val="single" w:sz="4" w:space="0" w:color="auto"/>
            </w:tcBorders>
            <w:shd w:val="clear" w:color="auto" w:fill="auto"/>
            <w:vAlign w:val="center"/>
            <w:hideMark/>
          </w:tcPr>
          <w:p w14:paraId="336D76CD" w14:textId="77777777" w:rsidR="00B23AD3" w:rsidRPr="00B156FD" w:rsidRDefault="00B23AD3" w:rsidP="0088720E">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6FF1319" w14:textId="77777777" w:rsidTr="000173CE">
        <w:trPr>
          <w:trHeight w:hRule="exact" w:val="217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B526E20"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20.   განმარტეთ ალტერნატივებს შორის სარგებელის მხრივ ნებისმიერი მნიშვნელოვანი განსხვავება.</w:t>
            </w:r>
          </w:p>
        </w:tc>
        <w:tc>
          <w:tcPr>
            <w:tcW w:w="3402" w:type="pct"/>
            <w:tcBorders>
              <w:top w:val="nil"/>
              <w:left w:val="nil"/>
              <w:bottom w:val="single" w:sz="4" w:space="0" w:color="auto"/>
              <w:right w:val="single" w:sz="4" w:space="0" w:color="auto"/>
            </w:tcBorders>
            <w:shd w:val="clear" w:color="auto" w:fill="auto"/>
            <w:vAlign w:val="center"/>
            <w:hideMark/>
          </w:tcPr>
          <w:p w14:paraId="145792B3" w14:textId="77777777" w:rsidR="0038316D" w:rsidRPr="00B156FD" w:rsidRDefault="0038316D" w:rsidP="00EE6E14">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უმთავრესი განსხვავება არჩეულ საინვესტიციო პროექტის სარგებელსა და მის ალტერნატივებს შორის არის პრობლემების გადაწყვეტის მასშტაბი. გზის მშენებლობის პროექტი ყველა პრობლემას ჭრის - უსაფრთხოების და დროის დანაზოგი მძღოლებისთვის უფრო მაღალია, ჰაერის დაბინძურება კი დაბალი.  ალტერნატიულმა პროექტებმა შეიძლება შემოგვთავაზოს დროებითი გადაწყვეტა, მაგრამ სარგებელი ნაკლებია. არცერთი ინვესტიცია არ იწვევს საბაზისო პრობლემების გადაწყვეტების არარსებობას და მათ თანდათანობით გამძაფრებას.  </w:t>
            </w:r>
          </w:p>
        </w:tc>
        <w:tc>
          <w:tcPr>
            <w:tcW w:w="474" w:type="pct"/>
            <w:tcBorders>
              <w:top w:val="nil"/>
              <w:left w:val="nil"/>
              <w:bottom w:val="single" w:sz="4" w:space="0" w:color="auto"/>
              <w:right w:val="single" w:sz="4" w:space="0" w:color="auto"/>
            </w:tcBorders>
            <w:shd w:val="clear" w:color="auto" w:fill="auto"/>
            <w:vAlign w:val="center"/>
            <w:hideMark/>
          </w:tcPr>
          <w:p w14:paraId="7EA3A508"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r w:rsidR="007865D2" w:rsidRPr="00B156FD">
              <w:rPr>
                <w:rFonts w:ascii="Sylfaen" w:eastAsia="Times New Roman" w:hAnsi="Sylfaen" w:cs="Calibri"/>
                <w:sz w:val="20"/>
                <w:szCs w:val="20"/>
                <w:lang w:val="ka-GE"/>
              </w:rPr>
              <w:t>ჰაერის დაბინძურების შემცირების სარგებელის განსაზღვრა რამდენად  შესაძლებელია?</w:t>
            </w:r>
          </w:p>
        </w:tc>
      </w:tr>
      <w:tr w:rsidR="00D05D59" w:rsidRPr="00B156FD" w14:paraId="69CF2215" w14:textId="77777777" w:rsidTr="00660DAA">
        <w:trPr>
          <w:trHeight w:hRule="exact" w:val="768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628C9533"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3402" w:type="pct"/>
            <w:tcBorders>
              <w:top w:val="nil"/>
              <w:left w:val="nil"/>
              <w:bottom w:val="single" w:sz="4" w:space="0" w:color="auto"/>
              <w:right w:val="single" w:sz="4" w:space="0" w:color="auto"/>
            </w:tcBorders>
            <w:shd w:val="clear" w:color="auto" w:fill="auto"/>
            <w:vAlign w:val="center"/>
            <w:hideMark/>
          </w:tcPr>
          <w:p w14:paraId="4644ADAD" w14:textId="77777777" w:rsidR="0038316D" w:rsidRPr="00B156FD" w:rsidRDefault="0038316D" w:rsidP="0038316D">
            <w:pPr>
              <w:spacing w:after="0" w:line="240" w:lineRule="auto"/>
              <w:jc w:val="both"/>
              <w:rPr>
                <w:rFonts w:ascii="Sylfaen" w:eastAsia="Times New Roman" w:hAnsi="Sylfaen" w:cs="Calibri"/>
                <w:sz w:val="20"/>
                <w:szCs w:val="20"/>
              </w:rPr>
            </w:pPr>
            <w:proofErr w:type="spellStart"/>
            <w:r w:rsidRPr="00B156FD">
              <w:rPr>
                <w:rFonts w:ascii="Sylfaen" w:eastAsia="Times New Roman" w:hAnsi="Sylfaen" w:cs="Calibri"/>
                <w:sz w:val="20"/>
                <w:szCs w:val="20"/>
              </w:rPr>
              <w:t>პროექტის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ძირითად</w:t>
            </w:r>
            <w:proofErr w:type="spellEnd"/>
            <w:r w:rsidRPr="00B156FD">
              <w:rPr>
                <w:rFonts w:ascii="Sylfaen" w:eastAsia="Times New Roman" w:hAnsi="Sylfaen" w:cs="Calibri"/>
                <w:sz w:val="20"/>
                <w:szCs w:val="20"/>
                <w:lang w:val="ka-GE"/>
              </w:rPr>
              <w:t>ი</w:t>
            </w:r>
            <w:r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სარგებელი:</w:t>
            </w:r>
            <w:r w:rsidRPr="00B156FD">
              <w:rPr>
                <w:rFonts w:ascii="Sylfaen" w:eastAsia="Times New Roman" w:hAnsi="Sylfaen" w:cs="Calibri"/>
                <w:sz w:val="20"/>
                <w:szCs w:val="20"/>
              </w:rPr>
              <w:t xml:space="preserve"> </w:t>
            </w:r>
          </w:p>
          <w:p w14:paraId="53C7B21E" w14:textId="77777777" w:rsidR="00C52D38" w:rsidRPr="00B156FD" w:rsidRDefault="0038316D" w:rsidP="000173CE">
            <w:pPr>
              <w:pStyle w:val="ListParagraph"/>
              <w:numPr>
                <w:ilvl w:val="0"/>
                <w:numId w:val="29"/>
              </w:numPr>
              <w:spacing w:after="0" w:line="240" w:lineRule="auto"/>
              <w:jc w:val="both"/>
              <w:rPr>
                <w:rFonts w:ascii="Sylfaen" w:eastAsia="Times New Roman" w:hAnsi="Sylfaen" w:cs="Calibri"/>
                <w:sz w:val="20"/>
                <w:szCs w:val="20"/>
              </w:rPr>
            </w:pPr>
            <w:proofErr w:type="spellStart"/>
            <w:proofErr w:type="gramStart"/>
            <w:r w:rsidRPr="00B156FD">
              <w:rPr>
                <w:rFonts w:ascii="Sylfaen" w:eastAsia="Times New Roman" w:hAnsi="Sylfaen" w:cs="Calibri"/>
                <w:sz w:val="20"/>
                <w:szCs w:val="20"/>
              </w:rPr>
              <w:t>თბილისის</w:t>
            </w:r>
            <w:proofErr w:type="spellEnd"/>
            <w:proofErr w:type="gramEnd"/>
            <w:r w:rsidR="00726624"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კერძოდ</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ქალაქის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აღნიშნული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სეგმენტის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ინფრასტრუქტურის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განვითარება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საპროექტო</w:t>
            </w:r>
            <w:proofErr w:type="spellEnd"/>
            <w:r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გზის</w:t>
            </w:r>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უნიკალურობიდან</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გამომდინარე</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მისი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როგორც</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ბიზნეს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ტურისტულ</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ცენტრად</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ქცევა</w:t>
            </w:r>
            <w:proofErr w:type="spellEnd"/>
            <w:r w:rsidRPr="00B156FD">
              <w:rPr>
                <w:rFonts w:ascii="Sylfaen" w:eastAsia="Times New Roman" w:hAnsi="Sylfaen" w:cs="Calibri"/>
                <w:sz w:val="20"/>
                <w:szCs w:val="20"/>
              </w:rPr>
              <w:t>.</w:t>
            </w:r>
          </w:p>
          <w:p w14:paraId="2F0914CC" w14:textId="77777777" w:rsidR="00726624" w:rsidRPr="00B156FD" w:rsidRDefault="0038316D" w:rsidP="000173CE">
            <w:pPr>
              <w:pStyle w:val="ListParagraph"/>
              <w:numPr>
                <w:ilvl w:val="0"/>
                <w:numId w:val="29"/>
              </w:numPr>
              <w:spacing w:after="0" w:line="240" w:lineRule="auto"/>
              <w:jc w:val="both"/>
              <w:rPr>
                <w:rFonts w:ascii="Sylfaen" w:eastAsia="Times New Roman" w:hAnsi="Sylfaen" w:cs="Calibri"/>
                <w:sz w:val="20"/>
                <w:szCs w:val="20"/>
              </w:rPr>
            </w:pPr>
            <w:proofErr w:type="spellStart"/>
            <w:r w:rsidRPr="00B156FD">
              <w:rPr>
                <w:rFonts w:ascii="Sylfaen" w:eastAsia="Times New Roman" w:hAnsi="Sylfaen" w:cs="Calibri"/>
                <w:sz w:val="20"/>
                <w:szCs w:val="20"/>
              </w:rPr>
              <w:t>დაკმაყოფილდება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მზარდი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მოთხოვნა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ყველა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მოქალაქისათვის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უზრუნველყოფილი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იქნება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მობილობის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კარგი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პირობები</w:t>
            </w:r>
            <w:proofErr w:type="spellEnd"/>
            <w:r w:rsidRPr="00B156FD">
              <w:rPr>
                <w:rFonts w:ascii="Sylfaen" w:eastAsia="Times New Roman" w:hAnsi="Sylfaen" w:cs="Calibri"/>
                <w:sz w:val="20"/>
                <w:szCs w:val="20"/>
              </w:rPr>
              <w:t>;</w:t>
            </w:r>
          </w:p>
          <w:p w14:paraId="0A6F9F2B" w14:textId="77777777" w:rsidR="00C52D38" w:rsidRPr="00B156FD" w:rsidRDefault="0038316D" w:rsidP="000173CE">
            <w:pPr>
              <w:pStyle w:val="ListParagraph"/>
              <w:numPr>
                <w:ilvl w:val="0"/>
                <w:numId w:val="29"/>
              </w:num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 xml:space="preserve">მოხდება </w:t>
            </w:r>
            <w:proofErr w:type="spellStart"/>
            <w:r w:rsidRPr="00B156FD">
              <w:rPr>
                <w:rFonts w:ascii="Sylfaen" w:eastAsia="Times New Roman" w:hAnsi="Sylfaen" w:cs="Calibri"/>
                <w:sz w:val="20"/>
                <w:szCs w:val="20"/>
              </w:rPr>
              <w:t>მოსახლეობის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ცხოვრების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დონის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გაუმჯობესება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აგრეთვე</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გარემოსდაცვითი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პირობების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დაცვა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ტურიზმის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განვითარების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ხელშეწყობა</w:t>
            </w:r>
            <w:proofErr w:type="spellEnd"/>
            <w:r w:rsidRPr="00B156FD">
              <w:rPr>
                <w:rFonts w:ascii="Sylfaen" w:eastAsia="Times New Roman" w:hAnsi="Sylfaen" w:cs="Calibri"/>
                <w:sz w:val="20"/>
                <w:szCs w:val="20"/>
              </w:rPr>
              <w:t>;</w:t>
            </w:r>
          </w:p>
          <w:p w14:paraId="7739EBEA" w14:textId="77777777" w:rsidR="0038316D" w:rsidRPr="00B156FD" w:rsidRDefault="0038316D" w:rsidP="000173CE">
            <w:pPr>
              <w:pStyle w:val="ListParagraph"/>
              <w:numPr>
                <w:ilvl w:val="0"/>
                <w:numId w:val="29"/>
              </w:numPr>
              <w:spacing w:after="0" w:line="240" w:lineRule="auto"/>
              <w:jc w:val="both"/>
              <w:rPr>
                <w:rFonts w:ascii="Sylfaen" w:eastAsia="Times New Roman" w:hAnsi="Sylfaen" w:cs="Calibri"/>
                <w:sz w:val="20"/>
                <w:szCs w:val="20"/>
              </w:rPr>
            </w:pPr>
            <w:proofErr w:type="spellStart"/>
            <w:r w:rsidRPr="00B156FD">
              <w:rPr>
                <w:rFonts w:ascii="Sylfaen" w:eastAsia="Times New Roman" w:hAnsi="Sylfaen" w:cs="Calibri"/>
                <w:sz w:val="20"/>
                <w:szCs w:val="20"/>
              </w:rPr>
              <w:t>უზრუნველყოფილი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იქნება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მსოფლიო</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დონის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ინფრასტრუქტურა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რაც</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ხელს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შეუწყობს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კერძო</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კომპანიებს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ინვესტორებს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მოიძიონ</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მოსახერხებელი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ეფეტური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გარემო</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წარმატების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მისაღწევად</w:t>
            </w:r>
            <w:proofErr w:type="spellEnd"/>
            <w:r w:rsidRPr="00B156FD">
              <w:rPr>
                <w:rFonts w:ascii="Sylfaen" w:eastAsia="Times New Roman" w:hAnsi="Sylfaen" w:cs="Calibri"/>
                <w:sz w:val="20"/>
                <w:szCs w:val="20"/>
              </w:rPr>
              <w:t>;</w:t>
            </w:r>
          </w:p>
          <w:p w14:paraId="041C722A" w14:textId="3999BF49" w:rsidR="00CD63D7" w:rsidRPr="00B156FD" w:rsidRDefault="00CD63D7" w:rsidP="000173CE">
            <w:pPr>
              <w:pStyle w:val="ListParagraph"/>
              <w:numPr>
                <w:ilvl w:val="0"/>
                <w:numId w:val="29"/>
              </w:num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აღნიშნული პროექტი განხორციელება ხელს შეუწყობს წყნეთში, ახალდაბაში და მის შემოგარენში არსებული სააგარაე სფეროს განვითარებას. თუ ამ დროისთვის სეზონზე საშუალო</w:t>
            </w:r>
            <w:r w:rsidR="00D05D59" w:rsidRPr="00B156FD">
              <w:rPr>
                <w:rFonts w:ascii="Sylfaen" w:eastAsia="Times New Roman" w:hAnsi="Sylfaen" w:cs="Calibri"/>
                <w:sz w:val="20"/>
                <w:szCs w:val="20"/>
                <w:lang w:val="ka-GE"/>
              </w:rPr>
              <w:t>დ</w:t>
            </w:r>
            <w:r w:rsidRPr="00B156FD">
              <w:rPr>
                <w:rFonts w:ascii="Sylfaen" w:eastAsia="Times New Roman" w:hAnsi="Sylfaen" w:cs="Calibri"/>
                <w:sz w:val="20"/>
                <w:szCs w:val="20"/>
                <w:lang w:val="ka-GE"/>
              </w:rPr>
              <w:t xml:space="preserve"> ღირს 2000 ლარი, აღნიშნული გზის აშენების შემდეგ ფასი უფრო გაიზრდბა. ვინაიდან შემცირდება მანძილი (8,240</w:t>
            </w:r>
            <w:r w:rsidR="00660DAA" w:rsidRPr="00B156FD">
              <w:rPr>
                <w:rFonts w:ascii="Sylfaen" w:eastAsia="Times New Roman" w:hAnsi="Sylfaen" w:cs="Calibri"/>
                <w:sz w:val="20"/>
                <w:szCs w:val="20"/>
                <w:lang w:val="ka-GE"/>
              </w:rPr>
              <w:t xml:space="preserve"> </w:t>
            </w:r>
            <w:r w:rsidRPr="00B156FD">
              <w:rPr>
                <w:rFonts w:ascii="Sylfaen" w:eastAsia="Times New Roman" w:hAnsi="Sylfaen" w:cs="Calibri"/>
                <w:sz w:val="20"/>
                <w:szCs w:val="20"/>
                <w:lang w:val="ka-GE"/>
              </w:rPr>
              <w:t>მ), დრო და ავტომანქანის საწვავის ხარჯი.</w:t>
            </w:r>
            <w:r w:rsidR="00660DAA" w:rsidRPr="00B156FD">
              <w:rPr>
                <w:rFonts w:ascii="Sylfaen" w:eastAsia="Times New Roman" w:hAnsi="Sylfaen" w:cs="Calibri"/>
                <w:sz w:val="20"/>
                <w:szCs w:val="20"/>
                <w:lang w:val="ka-GE"/>
              </w:rPr>
              <w:t xml:space="preserve"> (გამქირავებელი ოჯახების რაოდენობა 500)</w:t>
            </w:r>
          </w:p>
          <w:p w14:paraId="52545600" w14:textId="348DA05D" w:rsidR="00CD63D7" w:rsidRPr="00B156FD" w:rsidRDefault="00CD63D7" w:rsidP="000173CE">
            <w:pPr>
              <w:pStyle w:val="ListParagraph"/>
              <w:numPr>
                <w:ilvl w:val="0"/>
                <w:numId w:val="29"/>
              </w:num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 xml:space="preserve">ახალი გზის მოწყობა ხელს შეუწყობს გზის ბუფერში არსებული მიწის ნაკვეთებზე ახალი </w:t>
            </w:r>
            <w:r w:rsidR="005F39D4" w:rsidRPr="00B156FD">
              <w:rPr>
                <w:rFonts w:ascii="Sylfaen" w:eastAsia="Times New Roman" w:hAnsi="Sylfaen" w:cs="Calibri"/>
                <w:sz w:val="20"/>
                <w:szCs w:val="20"/>
                <w:lang w:val="ka-GE"/>
              </w:rPr>
              <w:t>დასახლე</w:t>
            </w:r>
            <w:r w:rsidR="00D05D59" w:rsidRPr="00B156FD">
              <w:rPr>
                <w:rFonts w:ascii="Sylfaen" w:eastAsia="Times New Roman" w:hAnsi="Sylfaen" w:cs="Calibri"/>
                <w:sz w:val="20"/>
                <w:szCs w:val="20"/>
                <w:lang w:val="ka-GE"/>
              </w:rPr>
              <w:t>ბ</w:t>
            </w:r>
            <w:r w:rsidR="005F39D4" w:rsidRPr="00B156FD">
              <w:rPr>
                <w:rFonts w:ascii="Sylfaen" w:eastAsia="Times New Roman" w:hAnsi="Sylfaen" w:cs="Calibri"/>
                <w:sz w:val="20"/>
                <w:szCs w:val="20"/>
                <w:lang w:val="ka-GE"/>
              </w:rPr>
              <w:t xml:space="preserve">ის </w:t>
            </w:r>
            <w:r w:rsidRPr="00B156FD">
              <w:rPr>
                <w:rFonts w:ascii="Sylfaen" w:eastAsia="Times New Roman" w:hAnsi="Sylfaen" w:cs="Calibri"/>
                <w:sz w:val="20"/>
                <w:szCs w:val="20"/>
                <w:lang w:val="ka-GE"/>
              </w:rPr>
              <w:t>გ</w:t>
            </w:r>
            <w:r w:rsidR="005F39D4" w:rsidRPr="00B156FD">
              <w:rPr>
                <w:rFonts w:ascii="Sylfaen" w:eastAsia="Times New Roman" w:hAnsi="Sylfaen" w:cs="Calibri"/>
                <w:sz w:val="20"/>
                <w:szCs w:val="20"/>
                <w:lang w:val="ka-GE"/>
              </w:rPr>
              <w:t>ანაშენ</w:t>
            </w:r>
            <w:r w:rsidR="00660DAA" w:rsidRPr="00B156FD">
              <w:rPr>
                <w:rFonts w:ascii="Sylfaen" w:eastAsia="Times New Roman" w:hAnsi="Sylfaen" w:cs="Calibri"/>
                <w:sz w:val="20"/>
                <w:szCs w:val="20"/>
                <w:lang w:val="ka-GE"/>
              </w:rPr>
              <w:t>ი</w:t>
            </w:r>
            <w:r w:rsidR="005F39D4" w:rsidRPr="00B156FD">
              <w:rPr>
                <w:rFonts w:ascii="Sylfaen" w:eastAsia="Times New Roman" w:hAnsi="Sylfaen" w:cs="Calibri"/>
                <w:sz w:val="20"/>
                <w:szCs w:val="20"/>
                <w:lang w:val="ka-GE"/>
              </w:rPr>
              <w:t>ანებას. დღეს-დღეისობის აღნიშნული მიწის ნაკვეთების ძირითადი ნაწილი სახელმწიფოს და ადგილობრივი თვითმმართველობის საკუთრებას წარმოადგენს, რომელიც დაახლოებით შედენს  40</w:t>
            </w:r>
            <w:r w:rsidR="00660DAA" w:rsidRPr="00B156FD">
              <w:rPr>
                <w:rFonts w:ascii="Sylfaen" w:eastAsia="Times New Roman" w:hAnsi="Sylfaen" w:cs="Calibri"/>
                <w:sz w:val="20"/>
                <w:szCs w:val="20"/>
                <w:lang w:val="ka-GE"/>
              </w:rPr>
              <w:t>-50</w:t>
            </w:r>
            <w:r w:rsidR="005F39D4" w:rsidRPr="00B156FD">
              <w:rPr>
                <w:rFonts w:ascii="Sylfaen" w:eastAsia="Times New Roman" w:hAnsi="Sylfaen" w:cs="Calibri"/>
                <w:sz w:val="20"/>
                <w:szCs w:val="20"/>
                <w:lang w:val="ka-GE"/>
              </w:rPr>
              <w:t>ჰ. ახალი ინფრასტრუქტურის</w:t>
            </w:r>
            <w:r w:rsidR="00660DAA" w:rsidRPr="00B156FD">
              <w:rPr>
                <w:rFonts w:ascii="Sylfaen" w:eastAsia="Times New Roman" w:hAnsi="Sylfaen" w:cs="Calibri"/>
                <w:sz w:val="20"/>
                <w:szCs w:val="20"/>
                <w:lang w:val="ka-GE"/>
              </w:rPr>
              <w:t xml:space="preserve"> </w:t>
            </w:r>
            <w:r w:rsidR="005F39D4" w:rsidRPr="00B156FD">
              <w:rPr>
                <w:rFonts w:ascii="Sylfaen" w:eastAsia="Times New Roman" w:hAnsi="Sylfaen" w:cs="Calibri"/>
                <w:sz w:val="20"/>
                <w:szCs w:val="20"/>
                <w:lang w:val="ka-GE"/>
              </w:rPr>
              <w:t xml:space="preserve">წარმოქმნა </w:t>
            </w:r>
            <w:r w:rsidR="00660DAA" w:rsidRPr="00B156FD">
              <w:rPr>
                <w:rFonts w:ascii="Sylfaen" w:eastAsia="Times New Roman" w:hAnsi="Sylfaen" w:cs="Calibri"/>
                <w:sz w:val="20"/>
                <w:szCs w:val="20"/>
                <w:lang w:val="ka-GE"/>
              </w:rPr>
              <w:t>გ</w:t>
            </w:r>
            <w:r w:rsidR="005F39D4" w:rsidRPr="00B156FD">
              <w:rPr>
                <w:rFonts w:ascii="Sylfaen" w:eastAsia="Times New Roman" w:hAnsi="Sylfaen" w:cs="Calibri"/>
                <w:sz w:val="20"/>
                <w:szCs w:val="20"/>
                <w:lang w:val="ka-GE"/>
              </w:rPr>
              <w:t xml:space="preserve">ამოიწვევს არსებულ მიწის ნაკვეთების ნომინალური ფასის  </w:t>
            </w:r>
            <w:r w:rsidR="00EB0614" w:rsidRPr="00B156FD">
              <w:rPr>
                <w:rFonts w:ascii="Sylfaen" w:eastAsia="Times New Roman" w:hAnsi="Sylfaen" w:cs="Calibri"/>
                <w:sz w:val="20"/>
                <w:szCs w:val="20"/>
                <w:lang w:val="ka-GE"/>
              </w:rPr>
              <w:t>ზრდას (1მ</w:t>
            </w:r>
            <w:r w:rsidR="00EB0614" w:rsidRPr="00B156FD">
              <w:rPr>
                <w:rFonts w:ascii="Sylfaen" w:eastAsia="Times New Roman" w:hAnsi="Sylfaen" w:cs="Calibri"/>
                <w:sz w:val="20"/>
                <w:szCs w:val="20"/>
                <w:vertAlign w:val="superscript"/>
                <w:lang w:val="ka-GE"/>
              </w:rPr>
              <w:t>2</w:t>
            </w:r>
            <w:r w:rsidR="00EB0614" w:rsidRPr="00B156FD">
              <w:rPr>
                <w:rFonts w:ascii="Sylfaen" w:eastAsia="Times New Roman" w:hAnsi="Sylfaen" w:cs="Calibri"/>
                <w:sz w:val="20"/>
                <w:szCs w:val="20"/>
                <w:lang w:val="ka-GE"/>
              </w:rPr>
              <w:t>=20</w:t>
            </w:r>
            <w:r w:rsidR="00660DAA" w:rsidRPr="00B156FD">
              <w:rPr>
                <w:rFonts w:ascii="Sylfaen" w:eastAsia="Times New Roman" w:hAnsi="Sylfaen" w:cs="Calibri"/>
                <w:sz w:val="20"/>
                <w:szCs w:val="20"/>
                <w:lang w:val="ka-GE"/>
              </w:rPr>
              <w:t xml:space="preserve">-30 </w:t>
            </w:r>
            <w:r w:rsidR="00EB0614" w:rsidRPr="00B156FD">
              <w:rPr>
                <w:rFonts w:ascii="Sylfaen" w:eastAsia="Times New Roman" w:hAnsi="Sylfaen" w:cs="Calibri"/>
                <w:sz w:val="20"/>
                <w:szCs w:val="20"/>
                <w:lang w:val="ka-GE"/>
              </w:rPr>
              <w:t>$). აღნიშული ე</w:t>
            </w:r>
            <w:r w:rsidR="00D05D59" w:rsidRPr="00B156FD">
              <w:rPr>
                <w:rFonts w:ascii="Sylfaen" w:eastAsia="Times New Roman" w:hAnsi="Sylfaen" w:cs="Calibri"/>
                <w:sz w:val="20"/>
                <w:szCs w:val="20"/>
                <w:lang w:val="ka-GE"/>
              </w:rPr>
              <w:t>ტაპ</w:t>
            </w:r>
            <w:r w:rsidR="00EB0614" w:rsidRPr="00B156FD">
              <w:rPr>
                <w:rFonts w:ascii="Sylfaen" w:eastAsia="Times New Roman" w:hAnsi="Sylfaen" w:cs="Calibri"/>
                <w:sz w:val="20"/>
                <w:szCs w:val="20"/>
                <w:lang w:val="ka-GE"/>
              </w:rPr>
              <w:t>ი შესაძლებელი</w:t>
            </w:r>
            <w:r w:rsidR="00D05D59" w:rsidRPr="00B156FD">
              <w:rPr>
                <w:rFonts w:ascii="Sylfaen" w:eastAsia="Times New Roman" w:hAnsi="Sylfaen" w:cs="Calibri"/>
                <w:sz w:val="20"/>
                <w:szCs w:val="20"/>
                <w:lang w:val="ka-GE"/>
              </w:rPr>
              <w:t>ა</w:t>
            </w:r>
            <w:r w:rsidR="00EB0614" w:rsidRPr="00B156FD">
              <w:rPr>
                <w:rFonts w:ascii="Sylfaen" w:eastAsia="Times New Roman" w:hAnsi="Sylfaen" w:cs="Calibri"/>
                <w:sz w:val="20"/>
                <w:szCs w:val="20"/>
                <w:lang w:val="ka-GE"/>
              </w:rPr>
              <w:t xml:space="preserve"> </w:t>
            </w:r>
            <w:r w:rsidR="00D05D59" w:rsidRPr="00B156FD">
              <w:rPr>
                <w:rFonts w:ascii="Sylfaen" w:eastAsia="Times New Roman" w:hAnsi="Sylfaen" w:cs="Calibri"/>
                <w:sz w:val="20"/>
                <w:szCs w:val="20"/>
                <w:lang w:val="ka-GE"/>
              </w:rPr>
              <w:t>გაგრძელდეს</w:t>
            </w:r>
            <w:r w:rsidR="00660DAA" w:rsidRPr="00B156FD">
              <w:rPr>
                <w:rFonts w:ascii="Sylfaen" w:eastAsia="Times New Roman" w:hAnsi="Sylfaen" w:cs="Calibri"/>
                <w:sz w:val="20"/>
                <w:szCs w:val="20"/>
                <w:lang w:val="ka-GE"/>
              </w:rPr>
              <w:t xml:space="preserve"> დაახლოებით 10 წელი.</w:t>
            </w:r>
          </w:p>
          <w:p w14:paraId="0874264E" w14:textId="77777777" w:rsidR="005F39D4" w:rsidRPr="00B156FD" w:rsidRDefault="00660DAA" w:rsidP="005F39D4">
            <w:pPr>
              <w:pStyle w:val="ListParagraph"/>
              <w:numPr>
                <w:ilvl w:val="0"/>
                <w:numId w:val="29"/>
              </w:num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ახალი ინფრასტრუქტურის წარმოქმნა გამოიწვევს ახალი სამარშუტო ხაზები დანიშვნას, ასევე გზის ირგვლივ გაჩნდება კომერციული ფართები (მარკეტები, კვების ობიექტები და ა.შ.), რაც ხელს შეუწყობს ახალ სამუშაო ადგილებზე მოსახლეობის დასაქმებას.</w:t>
            </w:r>
          </w:p>
          <w:p w14:paraId="6AEE2BD1" w14:textId="77777777" w:rsidR="0038316D" w:rsidRPr="00B156FD" w:rsidRDefault="0038316D" w:rsidP="00644C33">
            <w:pPr>
              <w:spacing w:after="0" w:line="240" w:lineRule="auto"/>
              <w:jc w:val="both"/>
              <w:rPr>
                <w:rFonts w:ascii="Sylfaen" w:eastAsia="Times New Roman" w:hAnsi="Sylfaen" w:cs="Calibri"/>
                <w:sz w:val="20"/>
                <w:szCs w:val="20"/>
                <w:lang w:val="ka-GE"/>
              </w:rPr>
            </w:pPr>
            <w:proofErr w:type="spellStart"/>
            <w:r w:rsidRPr="00B156FD">
              <w:rPr>
                <w:rFonts w:ascii="Sylfaen" w:eastAsia="Times New Roman" w:hAnsi="Sylfaen" w:cs="Calibri"/>
                <w:sz w:val="20"/>
                <w:szCs w:val="20"/>
              </w:rPr>
              <w:t>პროექტის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უმთავრესი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ხარჯია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შენებასთან</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რემონტთან</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დაკავშირებული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ყველა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ხარჯი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რაც</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მოიცავს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მაგალითად</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გზის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ზედაპირის</w:t>
            </w:r>
            <w:proofErr w:type="spellEnd"/>
            <w:r w:rsidRPr="00B156FD">
              <w:rPr>
                <w:rFonts w:ascii="Sylfaen" w:eastAsia="Times New Roman" w:hAnsi="Sylfaen" w:cs="Calibri"/>
                <w:sz w:val="20"/>
                <w:szCs w:val="20"/>
              </w:rPr>
              <w:t xml:space="preserve"> </w:t>
            </w:r>
            <w:proofErr w:type="spellStart"/>
            <w:r w:rsidR="00EC0982" w:rsidRPr="00B156FD">
              <w:rPr>
                <w:rFonts w:ascii="Sylfaen" w:eastAsia="Times New Roman" w:hAnsi="Sylfaen" w:cs="Calibri"/>
                <w:sz w:val="20"/>
                <w:szCs w:val="20"/>
              </w:rPr>
              <w:t>რემონტს</w:t>
            </w:r>
            <w:proofErr w:type="spellEnd"/>
            <w:r w:rsidR="00EC0982" w:rsidRPr="00B156FD">
              <w:rPr>
                <w:rFonts w:ascii="Sylfaen" w:eastAsia="Times New Roman" w:hAnsi="Sylfaen" w:cs="Calibri"/>
                <w:sz w:val="20"/>
                <w:szCs w:val="20"/>
              </w:rPr>
              <w:t xml:space="preserve">, </w:t>
            </w:r>
            <w:proofErr w:type="spellStart"/>
            <w:r w:rsidR="00EC0982" w:rsidRPr="00B156FD">
              <w:rPr>
                <w:rFonts w:ascii="Sylfaen" w:eastAsia="Times New Roman" w:hAnsi="Sylfaen" w:cs="Calibri"/>
                <w:sz w:val="20"/>
                <w:szCs w:val="20"/>
              </w:rPr>
              <w:t>ახალი</w:t>
            </w:r>
            <w:proofErr w:type="spellEnd"/>
            <w:r w:rsidR="00EC0982" w:rsidRPr="00B156FD">
              <w:rPr>
                <w:rFonts w:ascii="Sylfaen" w:eastAsia="Times New Roman" w:hAnsi="Sylfaen" w:cs="Calibri"/>
                <w:sz w:val="20"/>
                <w:szCs w:val="20"/>
              </w:rPr>
              <w:t xml:space="preserve"> </w:t>
            </w:r>
            <w:proofErr w:type="spellStart"/>
            <w:r w:rsidR="00EC0982" w:rsidRPr="00B156FD">
              <w:rPr>
                <w:rFonts w:ascii="Sylfaen" w:eastAsia="Times New Roman" w:hAnsi="Sylfaen" w:cs="Calibri"/>
                <w:sz w:val="20"/>
                <w:szCs w:val="20"/>
              </w:rPr>
              <w:t>გზების</w:t>
            </w:r>
            <w:proofErr w:type="spellEnd"/>
            <w:r w:rsidR="00EC0982" w:rsidRPr="00B156FD">
              <w:rPr>
                <w:rFonts w:ascii="Sylfaen" w:eastAsia="Times New Roman" w:hAnsi="Sylfaen" w:cs="Calibri"/>
                <w:sz w:val="20"/>
                <w:szCs w:val="20"/>
              </w:rPr>
              <w:t xml:space="preserve"> </w:t>
            </w:r>
            <w:proofErr w:type="spellStart"/>
            <w:r w:rsidR="00EC0982" w:rsidRPr="00B156FD">
              <w:rPr>
                <w:rFonts w:ascii="Sylfaen" w:eastAsia="Times New Roman" w:hAnsi="Sylfaen" w:cs="Calibri"/>
                <w:sz w:val="20"/>
                <w:szCs w:val="20"/>
              </w:rPr>
              <w:t>აშენებას</w:t>
            </w:r>
            <w:proofErr w:type="spellEnd"/>
            <w:r w:rsidR="00EC0982"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ტროტუარების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აშენებას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ა.შ</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ყველა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ეს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სამუშაო</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დღესდღეობით</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არსებულ</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უზარმაზარ</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პრობლემებს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წარმოადგენს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ხმაურის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მოძრაობის</w:t>
            </w:r>
            <w:proofErr w:type="spellEnd"/>
            <w:r w:rsidRPr="00B156FD">
              <w:rPr>
                <w:rFonts w:ascii="Sylfaen" w:eastAsia="Times New Roman" w:hAnsi="Sylfaen" w:cs="Calibri"/>
                <w:sz w:val="20"/>
                <w:szCs w:val="20"/>
              </w:rPr>
              <w:t xml:space="preserve"> </w:t>
            </w:r>
            <w:r w:rsidR="00644C33" w:rsidRPr="00B156FD">
              <w:rPr>
                <w:rFonts w:ascii="Sylfaen" w:eastAsia="Times New Roman" w:hAnsi="Sylfaen" w:cs="Calibri"/>
                <w:sz w:val="20"/>
                <w:szCs w:val="20"/>
                <w:lang w:val="ka-GE"/>
              </w:rPr>
              <w:t xml:space="preserve">ცვლილებასთან </w:t>
            </w:r>
            <w:proofErr w:type="spellStart"/>
            <w:r w:rsidRPr="00B156FD">
              <w:rPr>
                <w:rFonts w:ascii="Sylfaen" w:eastAsia="Times New Roman" w:hAnsi="Sylfaen" w:cs="Calibri"/>
                <w:sz w:val="20"/>
                <w:szCs w:val="20"/>
              </w:rPr>
              <w:t>დაკავშირებული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საცობების</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გამო</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და</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ა.შ</w:t>
            </w:r>
            <w:proofErr w:type="spellEnd"/>
            <w:r w:rsidRPr="00B156FD">
              <w:rPr>
                <w:rFonts w:ascii="Sylfaen" w:eastAsia="Times New Roman" w:hAnsi="Sylfaen" w:cs="Calibri"/>
                <w:sz w:val="20"/>
                <w:szCs w:val="20"/>
              </w:rPr>
              <w:t>.</w:t>
            </w:r>
          </w:p>
        </w:tc>
        <w:tc>
          <w:tcPr>
            <w:tcW w:w="474" w:type="pct"/>
            <w:tcBorders>
              <w:top w:val="nil"/>
              <w:left w:val="nil"/>
              <w:bottom w:val="single" w:sz="4" w:space="0" w:color="auto"/>
              <w:right w:val="single" w:sz="4" w:space="0" w:color="auto"/>
            </w:tcBorders>
            <w:shd w:val="clear" w:color="auto" w:fill="auto"/>
            <w:vAlign w:val="center"/>
            <w:hideMark/>
          </w:tcPr>
          <w:p w14:paraId="4E13D494"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F1F2FC6"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A5B642F" w14:textId="77777777" w:rsidR="0038316D" w:rsidRPr="00B156FD" w:rsidRDefault="0038316D" w:rsidP="0038316D">
            <w:pPr>
              <w:spacing w:after="0" w:line="240" w:lineRule="auto"/>
              <w:ind w:firstLineChars="800" w:firstLine="1600"/>
              <w:rPr>
                <w:rFonts w:ascii="Sylfaen" w:eastAsia="Times New Roman" w:hAnsi="Sylfaen" w:cs="Calibri"/>
                <w:sz w:val="20"/>
                <w:szCs w:val="20"/>
              </w:rPr>
            </w:pPr>
            <w:r w:rsidRPr="00B156FD">
              <w:rPr>
                <w:rFonts w:ascii="Sylfaen" w:eastAsia="Times New Roman" w:hAnsi="Sylfaen" w:cs="Calibri"/>
                <w:sz w:val="20"/>
                <w:szCs w:val="20"/>
                <w:lang w:val="ka-GE"/>
              </w:rPr>
              <w:t xml:space="preserve">c.     </w:t>
            </w:r>
            <w:r w:rsidRPr="00B156FD">
              <w:rPr>
                <w:rFonts w:ascii="Sylfaen" w:eastAsia="Times New Roman" w:hAnsi="Sylfaen" w:cs="Calibri"/>
                <w:b/>
                <w:bCs/>
                <w:i/>
                <w:iCs/>
                <w:sz w:val="20"/>
                <w:szCs w:val="20"/>
                <w:lang w:val="ka-GE"/>
              </w:rPr>
              <w:t>ეკონომიკური ეფექტიანობა</w:t>
            </w:r>
          </w:p>
        </w:tc>
      </w:tr>
      <w:tr w:rsidR="00D05D59" w:rsidRPr="00B156FD" w14:paraId="7285E8C4" w14:textId="77777777" w:rsidTr="000B2118">
        <w:trPr>
          <w:trHeight w:hRule="exact" w:val="1693"/>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5A788A7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3402" w:type="pct"/>
            <w:tcBorders>
              <w:top w:val="nil"/>
              <w:left w:val="nil"/>
              <w:bottom w:val="single" w:sz="4" w:space="0" w:color="auto"/>
              <w:right w:val="single" w:sz="4" w:space="0" w:color="auto"/>
            </w:tcBorders>
            <w:shd w:val="clear" w:color="auto" w:fill="auto"/>
            <w:vAlign w:val="center"/>
            <w:hideMark/>
          </w:tcPr>
          <w:p w14:paraId="5D6487F0" w14:textId="77777777" w:rsidR="00FB08F3" w:rsidRPr="00B156FD" w:rsidRDefault="00FB08F3" w:rsidP="00FB08F3">
            <w:pPr>
              <w:spacing w:before="60" w:after="60" w:line="240" w:lineRule="auto"/>
              <w:rPr>
                <w:rFonts w:ascii="Sylfaen" w:eastAsia="Times New Roman" w:hAnsi="Sylfaen" w:cs="Calibri"/>
                <w:sz w:val="20"/>
                <w:szCs w:val="20"/>
                <w:lang w:val="ka-GE"/>
              </w:rPr>
            </w:pPr>
            <w:proofErr w:type="spellStart"/>
            <w:r w:rsidRPr="00B156FD">
              <w:rPr>
                <w:rFonts w:ascii="Sylfaen" w:eastAsia="Times New Roman" w:hAnsi="Sylfaen" w:cs="Calibri"/>
                <w:sz w:val="20"/>
                <w:szCs w:val="20"/>
              </w:rPr>
              <w:t>მთავარი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მომხმარებლები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მოსახლეობა</w:t>
            </w:r>
            <w:proofErr w:type="spellEnd"/>
            <w:r w:rsidRPr="00B156FD">
              <w:rPr>
                <w:rFonts w:ascii="Sylfaen" w:eastAsia="Times New Roman" w:hAnsi="Sylfaen" w:cs="Calibri"/>
                <w:sz w:val="20"/>
                <w:szCs w:val="20"/>
                <w:lang w:val="ka-GE"/>
              </w:rPr>
              <w:t xml:space="preserve"> </w:t>
            </w:r>
            <w:r w:rsidRPr="00B156FD">
              <w:rPr>
                <w:rFonts w:ascii="Sylfaen" w:eastAsia="Times New Roman" w:hAnsi="Sylfaen" w:cs="Calibri"/>
                <w:sz w:val="20"/>
                <w:szCs w:val="20"/>
              </w:rPr>
              <w:t xml:space="preserve">- </w:t>
            </w:r>
            <w:r w:rsidR="00C52D38" w:rsidRPr="00B156FD">
              <w:rPr>
                <w:rFonts w:ascii="Sylfaen" w:eastAsia="Times New Roman" w:hAnsi="Sylfaen" w:cs="Calibri"/>
                <w:sz w:val="20"/>
                <w:szCs w:val="20"/>
                <w:lang w:val="ka-GE"/>
              </w:rPr>
              <w:t>1 მლნ ადამიანი</w:t>
            </w:r>
          </w:p>
          <w:p w14:paraId="74BFEF6E" w14:textId="77777777" w:rsidR="00FB08F3" w:rsidRPr="00B156FD" w:rsidRDefault="000A37D6" w:rsidP="00FB08F3">
            <w:pPr>
              <w:spacing w:before="60" w:after="60" w:line="240" w:lineRule="auto"/>
              <w:rPr>
                <w:rFonts w:ascii="Sylfaen" w:eastAsia="Times New Roman" w:hAnsi="Sylfaen" w:cs="Calibri"/>
                <w:sz w:val="20"/>
                <w:szCs w:val="20"/>
                <w:lang w:val="ka-GE"/>
              </w:rPr>
            </w:pPr>
            <w:proofErr w:type="spellStart"/>
            <w:r w:rsidRPr="00B156FD">
              <w:rPr>
                <w:rFonts w:ascii="Sylfaen" w:eastAsia="Times New Roman" w:hAnsi="Sylfaen" w:cs="Calibri"/>
                <w:sz w:val="20"/>
                <w:szCs w:val="20"/>
              </w:rPr>
              <w:t>პროექტის</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მთლიანი</w:t>
            </w:r>
            <w:proofErr w:type="spellEnd"/>
            <w:r w:rsidRPr="00B156FD">
              <w:rPr>
                <w:rFonts w:ascii="Sylfaen" w:eastAsia="Times New Roman" w:hAnsi="Sylfaen" w:cs="Calibri"/>
                <w:sz w:val="20"/>
                <w:szCs w:val="20"/>
                <w:lang w:val="ka-GE"/>
              </w:rPr>
              <w:t xml:space="preserve"> ღირებულება:</w:t>
            </w:r>
            <w:r w:rsidR="00FB08F3"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18 მლნ ლარი</w:t>
            </w:r>
          </w:p>
          <w:p w14:paraId="025148B9" w14:textId="77777777" w:rsidR="000A37D6" w:rsidRPr="00B156FD" w:rsidRDefault="000A37D6" w:rsidP="00FB08F3">
            <w:pPr>
              <w:spacing w:before="60" w:after="60" w:line="240" w:lineRule="auto"/>
              <w:rPr>
                <w:rFonts w:ascii="Sylfaen" w:eastAsia="Times New Roman" w:hAnsi="Sylfaen" w:cs="Calibri"/>
                <w:sz w:val="20"/>
                <w:szCs w:val="20"/>
              </w:rPr>
            </w:pPr>
            <w:proofErr w:type="spellStart"/>
            <w:r w:rsidRPr="00B156FD">
              <w:rPr>
                <w:rFonts w:ascii="Sylfaen" w:eastAsia="Times New Roman" w:hAnsi="Sylfaen" w:cs="Calibri"/>
                <w:sz w:val="20"/>
                <w:szCs w:val="20"/>
              </w:rPr>
              <w:t>დაახლოებითი</w:t>
            </w:r>
            <w:proofErr w:type="spellEnd"/>
            <w:r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 xml:space="preserve">საინვესტიციო ხარჯი საბოლოო მომსმარებელზე: 18 000 000/ </w:t>
            </w:r>
            <w:r w:rsidR="00C52D38" w:rsidRPr="00B156FD">
              <w:rPr>
                <w:rFonts w:ascii="Sylfaen" w:eastAsia="Times New Roman" w:hAnsi="Sylfaen" w:cs="Calibri"/>
                <w:sz w:val="20"/>
                <w:szCs w:val="20"/>
                <w:lang w:val="ka-GE"/>
              </w:rPr>
              <w:t>1 000 000=18 ლარი</w:t>
            </w:r>
          </w:p>
          <w:p w14:paraId="035F9B21" w14:textId="77777777" w:rsidR="0038316D" w:rsidRPr="00B156FD" w:rsidRDefault="0038316D" w:rsidP="0038316D">
            <w:pPr>
              <w:spacing w:after="0" w:line="240" w:lineRule="auto"/>
              <w:rPr>
                <w:rFonts w:ascii="Sylfaen" w:eastAsia="Times New Roman" w:hAnsi="Sylfaen" w:cs="Calibri"/>
                <w:sz w:val="20"/>
                <w:szCs w:val="20"/>
              </w:rPr>
            </w:pPr>
          </w:p>
          <w:p w14:paraId="05CF0421" w14:textId="77777777" w:rsidR="0038316D" w:rsidRPr="00B156FD" w:rsidRDefault="0038316D" w:rsidP="0038316D">
            <w:pPr>
              <w:spacing w:after="0" w:line="240" w:lineRule="auto"/>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71DE26DD"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32F23629" w14:textId="77777777" w:rsidTr="000173CE">
        <w:trPr>
          <w:trHeight w:hRule="exact" w:val="2233"/>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163FA383"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3402" w:type="pct"/>
            <w:tcBorders>
              <w:top w:val="nil"/>
              <w:left w:val="nil"/>
              <w:bottom w:val="single" w:sz="4" w:space="0" w:color="auto"/>
              <w:right w:val="single" w:sz="4" w:space="0" w:color="auto"/>
            </w:tcBorders>
            <w:shd w:val="clear" w:color="auto" w:fill="auto"/>
            <w:vAlign w:val="center"/>
            <w:hideMark/>
          </w:tcPr>
          <w:p w14:paraId="22709941" w14:textId="77777777" w:rsidR="00C52D38" w:rsidRPr="00B156FD" w:rsidRDefault="0038316D" w:rsidP="00843D81">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w:t>
            </w:r>
            <w:r w:rsidR="002B4D94" w:rsidRPr="00B156FD">
              <w:rPr>
                <w:rFonts w:ascii="Sylfaen" w:eastAsia="Times New Roman" w:hAnsi="Sylfaen" w:cs="Calibri"/>
                <w:sz w:val="20"/>
                <w:szCs w:val="20"/>
                <w:lang w:val="ka-GE"/>
              </w:rPr>
              <w:t>ქ. თბილისში, კრწანისი-შინ</w:t>
            </w:r>
            <w:r w:rsidR="00CD63D7" w:rsidRPr="00B156FD">
              <w:rPr>
                <w:rFonts w:ascii="Sylfaen" w:eastAsia="Times New Roman" w:hAnsi="Sylfaen" w:cs="Calibri"/>
                <w:sz w:val="20"/>
                <w:szCs w:val="20"/>
                <w:lang w:val="ka-GE"/>
              </w:rPr>
              <w:t xml:space="preserve"> </w:t>
            </w:r>
            <w:r w:rsidR="002B4D94" w:rsidRPr="00B156FD">
              <w:rPr>
                <w:rFonts w:ascii="Sylfaen" w:eastAsia="Times New Roman" w:hAnsi="Sylfaen" w:cs="Calibri"/>
                <w:sz w:val="20"/>
                <w:szCs w:val="20"/>
                <w:lang w:val="ka-GE"/>
              </w:rPr>
              <w:t>დისის დამაკავშირებელი ახლი გზის მშენებლობა. რომლის მოწყობის ღირებულება 15 000 000 ლარს შეადგენს</w:t>
            </w:r>
          </w:p>
          <w:p w14:paraId="54B42316" w14:textId="77777777" w:rsidR="00843D81" w:rsidRPr="00B156FD" w:rsidRDefault="00843D81" w:rsidP="00843D81">
            <w:pPr>
              <w:spacing w:after="0" w:line="240" w:lineRule="auto"/>
              <w:jc w:val="both"/>
              <w:rPr>
                <w:rFonts w:ascii="Sylfaen" w:eastAsia="Times New Roman" w:hAnsi="Sylfaen" w:cs="Calibri"/>
                <w:sz w:val="20"/>
                <w:szCs w:val="20"/>
                <w:lang w:val="ka-GE"/>
              </w:rPr>
            </w:pPr>
          </w:p>
          <w:p w14:paraId="1DB2DFFB" w14:textId="77777777" w:rsidR="00C52D38" w:rsidRPr="00B156FD" w:rsidRDefault="00C52D38" w:rsidP="00C52D38">
            <w:pPr>
              <w:spacing w:before="60" w:after="60" w:line="240" w:lineRule="auto"/>
              <w:rPr>
                <w:rFonts w:ascii="Sylfaen" w:eastAsia="Times New Roman" w:hAnsi="Sylfaen" w:cs="Calibri"/>
                <w:sz w:val="20"/>
                <w:szCs w:val="20"/>
                <w:lang w:val="ka-GE"/>
              </w:rPr>
            </w:pPr>
            <w:proofErr w:type="spellStart"/>
            <w:r w:rsidRPr="00B156FD">
              <w:rPr>
                <w:rFonts w:ascii="Sylfaen" w:eastAsia="Times New Roman" w:hAnsi="Sylfaen" w:cs="Calibri"/>
                <w:sz w:val="20"/>
                <w:szCs w:val="20"/>
              </w:rPr>
              <w:t>მთავარი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მომხმარებლები</w:t>
            </w:r>
            <w:proofErr w:type="spellEnd"/>
            <w:r w:rsidRPr="00B156FD">
              <w:rPr>
                <w:rFonts w:ascii="Sylfaen" w:eastAsia="Times New Roman" w:hAnsi="Sylfaen" w:cs="Calibri"/>
                <w:sz w:val="20"/>
                <w:szCs w:val="20"/>
              </w:rPr>
              <w:t xml:space="preserve">: </w:t>
            </w:r>
            <w:proofErr w:type="spellStart"/>
            <w:r w:rsidRPr="00B156FD">
              <w:rPr>
                <w:rFonts w:ascii="Sylfaen" w:eastAsia="Times New Roman" w:hAnsi="Sylfaen" w:cs="Calibri"/>
                <w:sz w:val="20"/>
                <w:szCs w:val="20"/>
              </w:rPr>
              <w:t>მოსახლეობა</w:t>
            </w:r>
            <w:proofErr w:type="spellEnd"/>
            <w:r w:rsidRPr="00B156FD">
              <w:rPr>
                <w:rFonts w:ascii="Sylfaen" w:eastAsia="Times New Roman" w:hAnsi="Sylfaen" w:cs="Calibri"/>
                <w:sz w:val="20"/>
                <w:szCs w:val="20"/>
                <w:lang w:val="ka-GE"/>
              </w:rPr>
              <w:t xml:space="preserve"> </w:t>
            </w:r>
            <w:r w:rsidRPr="00B156FD">
              <w:rPr>
                <w:rFonts w:ascii="Sylfaen" w:eastAsia="Times New Roman" w:hAnsi="Sylfaen" w:cs="Calibri"/>
                <w:sz w:val="20"/>
                <w:szCs w:val="20"/>
              </w:rPr>
              <w:t xml:space="preserve">- </w:t>
            </w:r>
            <w:r w:rsidR="00C833B7" w:rsidRPr="00B156FD">
              <w:rPr>
                <w:rFonts w:ascii="Sylfaen" w:eastAsia="Times New Roman" w:hAnsi="Sylfaen" w:cs="Calibri"/>
                <w:sz w:val="20"/>
                <w:szCs w:val="20"/>
              </w:rPr>
              <w:t>1.5</w:t>
            </w:r>
            <w:r w:rsidR="00C833B7" w:rsidRPr="00B156FD">
              <w:rPr>
                <w:rFonts w:ascii="Sylfaen" w:eastAsia="Times New Roman" w:hAnsi="Sylfaen" w:cs="Calibri"/>
                <w:sz w:val="20"/>
                <w:szCs w:val="20"/>
                <w:lang w:val="ka-GE"/>
              </w:rPr>
              <w:t xml:space="preserve"> მლნ ადამიანი</w:t>
            </w:r>
          </w:p>
          <w:p w14:paraId="7247639E" w14:textId="77777777" w:rsidR="00C52D38" w:rsidRPr="00B156FD" w:rsidRDefault="00C52D38" w:rsidP="00C52D38">
            <w:pPr>
              <w:spacing w:before="60" w:after="60" w:line="240" w:lineRule="auto"/>
              <w:rPr>
                <w:rFonts w:ascii="Sylfaen" w:eastAsia="Times New Roman" w:hAnsi="Sylfaen" w:cs="Calibri"/>
                <w:sz w:val="20"/>
                <w:szCs w:val="20"/>
                <w:lang w:val="ka-GE"/>
              </w:rPr>
            </w:pPr>
            <w:proofErr w:type="spellStart"/>
            <w:r w:rsidRPr="00B156FD">
              <w:rPr>
                <w:rFonts w:ascii="Sylfaen" w:eastAsia="Times New Roman" w:hAnsi="Sylfaen" w:cs="Calibri"/>
                <w:sz w:val="20"/>
                <w:szCs w:val="20"/>
              </w:rPr>
              <w:t>პროექტის</w:t>
            </w:r>
            <w:proofErr w:type="spellEnd"/>
            <w:r w:rsidRPr="00B156FD">
              <w:rPr>
                <w:rFonts w:ascii="Sylfaen" w:eastAsia="Times New Roman" w:hAnsi="Sylfaen" w:cs="Calibri"/>
                <w:sz w:val="20"/>
                <w:szCs w:val="20"/>
                <w:lang w:val="ka-GE"/>
              </w:rPr>
              <w:t xml:space="preserve"> </w:t>
            </w:r>
            <w:proofErr w:type="spellStart"/>
            <w:r w:rsidRPr="00B156FD">
              <w:rPr>
                <w:rFonts w:ascii="Sylfaen" w:eastAsia="Times New Roman" w:hAnsi="Sylfaen" w:cs="Calibri"/>
                <w:sz w:val="20"/>
                <w:szCs w:val="20"/>
              </w:rPr>
              <w:t>მთლიანი</w:t>
            </w:r>
            <w:proofErr w:type="spellEnd"/>
            <w:r w:rsidRPr="00B156FD">
              <w:rPr>
                <w:rFonts w:ascii="Sylfaen" w:eastAsia="Times New Roman" w:hAnsi="Sylfaen" w:cs="Calibri"/>
                <w:sz w:val="20"/>
                <w:szCs w:val="20"/>
                <w:lang w:val="ka-GE"/>
              </w:rPr>
              <w:t xml:space="preserve"> ღირებულება:</w:t>
            </w:r>
            <w:r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15 მლნ ლარი</w:t>
            </w:r>
          </w:p>
          <w:p w14:paraId="37C59085" w14:textId="77777777" w:rsidR="00C52D38" w:rsidRPr="00B156FD" w:rsidRDefault="00C52D38" w:rsidP="00C52D38">
            <w:pPr>
              <w:spacing w:before="60" w:after="60" w:line="240" w:lineRule="auto"/>
              <w:rPr>
                <w:rFonts w:ascii="Sylfaen" w:eastAsia="Times New Roman" w:hAnsi="Sylfaen" w:cs="Calibri"/>
                <w:sz w:val="20"/>
                <w:szCs w:val="20"/>
              </w:rPr>
            </w:pPr>
            <w:proofErr w:type="spellStart"/>
            <w:r w:rsidRPr="00B156FD">
              <w:rPr>
                <w:rFonts w:ascii="Sylfaen" w:eastAsia="Times New Roman" w:hAnsi="Sylfaen" w:cs="Calibri"/>
                <w:sz w:val="20"/>
                <w:szCs w:val="20"/>
              </w:rPr>
              <w:t>დაახლოებითი</w:t>
            </w:r>
            <w:proofErr w:type="spellEnd"/>
            <w:r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 xml:space="preserve">საინვესტიციო ხარჯი საბოლოო მომსმარებელზე: 15 000 000/ </w:t>
            </w:r>
            <w:r w:rsidR="00C833B7" w:rsidRPr="00B156FD">
              <w:rPr>
                <w:rFonts w:ascii="Sylfaen" w:eastAsia="Times New Roman" w:hAnsi="Sylfaen" w:cs="Calibri"/>
                <w:sz w:val="20"/>
                <w:szCs w:val="20"/>
                <w:lang w:val="ka-GE"/>
              </w:rPr>
              <w:t>1 500 000=10 ლარი</w:t>
            </w:r>
          </w:p>
          <w:p w14:paraId="31461C5A" w14:textId="77777777" w:rsidR="00C52D38" w:rsidRPr="00B156FD" w:rsidRDefault="00C52D38" w:rsidP="0038316D">
            <w:pPr>
              <w:spacing w:after="0" w:line="240" w:lineRule="auto"/>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69BA80F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D925461" w14:textId="77777777" w:rsidTr="00843D81">
        <w:trPr>
          <w:trHeight w:hRule="exact" w:val="273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11147FBD"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3402" w:type="pct"/>
            <w:tcBorders>
              <w:top w:val="nil"/>
              <w:left w:val="nil"/>
              <w:bottom w:val="single" w:sz="4" w:space="0" w:color="auto"/>
              <w:right w:val="single" w:sz="4" w:space="0" w:color="auto"/>
            </w:tcBorders>
            <w:shd w:val="clear" w:color="auto" w:fill="auto"/>
            <w:vAlign w:val="center"/>
            <w:hideMark/>
          </w:tcPr>
          <w:p w14:paraId="5A753C04" w14:textId="77777777" w:rsidR="00A24687" w:rsidRPr="00B156FD" w:rsidRDefault="0038316D" w:rsidP="00A24687">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w:t>
            </w:r>
            <w:r w:rsidR="00A24687" w:rsidRPr="00B156FD">
              <w:rPr>
                <w:rFonts w:ascii="Sylfaen" w:eastAsia="Times New Roman" w:hAnsi="Sylfaen" w:cs="Calibri"/>
                <w:b/>
                <w:sz w:val="20"/>
                <w:szCs w:val="20"/>
                <w:lang w:val="ka-GE"/>
              </w:rPr>
              <w:t xml:space="preserve">თბილისი-ნაფეტვრები-ახალდაბის გზის მშენებლობით მოეწყობა  </w:t>
            </w:r>
            <w:proofErr w:type="spellStart"/>
            <w:r w:rsidR="00A24687" w:rsidRPr="00B156FD">
              <w:rPr>
                <w:rFonts w:ascii="Sylfaen" w:eastAsia="Times New Roman" w:hAnsi="Sylfaen" w:cs="Calibri"/>
                <w:sz w:val="20"/>
                <w:szCs w:val="20"/>
              </w:rPr>
              <w:t>ახალი</w:t>
            </w:r>
            <w:proofErr w:type="spellEnd"/>
            <w:r w:rsidR="00A24687" w:rsidRPr="00B156FD">
              <w:rPr>
                <w:rFonts w:eastAsia="Times New Roman" w:cs="Calibri"/>
                <w:sz w:val="20"/>
                <w:szCs w:val="20"/>
              </w:rPr>
              <w:t xml:space="preserve"> </w:t>
            </w:r>
            <w:proofErr w:type="spellStart"/>
            <w:r w:rsidR="00A24687" w:rsidRPr="00B156FD">
              <w:rPr>
                <w:rFonts w:ascii="Sylfaen" w:eastAsia="Times New Roman" w:hAnsi="Sylfaen" w:cs="Calibri"/>
                <w:sz w:val="20"/>
                <w:szCs w:val="20"/>
              </w:rPr>
              <w:t>მარშრუტი</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რომლითაც</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მოხდება</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ამ</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სოფლებში</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მცხოვრების</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მოსახლების</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დაკავშრება</w:t>
            </w:r>
            <w:proofErr w:type="spellEnd"/>
            <w:r w:rsidR="00A24687" w:rsidRPr="00B156FD">
              <w:rPr>
                <w:rFonts w:ascii="Sylfaen" w:eastAsia="Times New Roman" w:hAnsi="Sylfaen" w:cs="Calibri"/>
                <w:sz w:val="20"/>
                <w:szCs w:val="20"/>
              </w:rPr>
              <w:t xml:space="preserve"> </w:t>
            </w:r>
            <w:proofErr w:type="spellStart"/>
            <w:r w:rsidR="00A24687" w:rsidRPr="00B156FD">
              <w:rPr>
                <w:rFonts w:ascii="Sylfaen" w:eastAsia="Times New Roman" w:hAnsi="Sylfaen" w:cs="Calibri"/>
                <w:sz w:val="20"/>
                <w:szCs w:val="20"/>
              </w:rPr>
              <w:t>დედაქალაქთან</w:t>
            </w:r>
            <w:proofErr w:type="spellEnd"/>
            <w:r w:rsidR="00A24687" w:rsidRPr="00B156FD">
              <w:rPr>
                <w:rFonts w:ascii="Sylfaen" w:eastAsia="Times New Roman" w:hAnsi="Sylfaen" w:cs="Calibri"/>
                <w:sz w:val="20"/>
                <w:szCs w:val="20"/>
              </w:rPr>
              <w:t xml:space="preserve">. </w:t>
            </w:r>
            <w:proofErr w:type="spellStart"/>
            <w:proofErr w:type="gramStart"/>
            <w:r w:rsidR="00A24687" w:rsidRPr="00B156FD">
              <w:rPr>
                <w:rFonts w:ascii="Sylfaen" w:eastAsia="Times New Roman" w:hAnsi="Sylfaen" w:cs="Calibri"/>
                <w:sz w:val="20"/>
                <w:szCs w:val="20"/>
              </w:rPr>
              <w:t>ასევე</w:t>
            </w:r>
            <w:proofErr w:type="spellEnd"/>
            <w:proofErr w:type="gramEnd"/>
            <w:r w:rsidR="00A24687" w:rsidRPr="00B156FD">
              <w:rPr>
                <w:rFonts w:ascii="Sylfaen" w:eastAsia="Times New Roman" w:hAnsi="Sylfaen" w:cs="Calibri"/>
                <w:sz w:val="20"/>
                <w:szCs w:val="20"/>
                <w:lang w:val="ka-GE"/>
              </w:rPr>
              <w:t>, აღნიშნული გზის მშენებლობის შემდგომ  დედაქალაქში არსებული ცენტრალურ მაგისტრალებს (</w:t>
            </w:r>
            <w:r w:rsidR="00A24687" w:rsidRPr="00B156FD">
              <w:rPr>
                <w:rFonts w:eastAsia="Times New Roman" w:cs="Calibri"/>
                <w:sz w:val="20"/>
                <w:szCs w:val="20"/>
              </w:rPr>
              <w:t xml:space="preserve"> </w:t>
            </w:r>
            <w:r w:rsidR="00A24687" w:rsidRPr="00B156FD">
              <w:rPr>
                <w:rFonts w:ascii="Sylfaen" w:eastAsia="Times New Roman" w:hAnsi="Sylfaen" w:cs="Calibri"/>
                <w:sz w:val="20"/>
                <w:szCs w:val="20"/>
                <w:lang w:val="ka-GE"/>
              </w:rPr>
              <w:t>ქ. ჩოლოყაშვილის გამზ.</w:t>
            </w:r>
            <w:r w:rsidR="00A24687" w:rsidRPr="00B156FD">
              <w:rPr>
                <w:rFonts w:eastAsia="Times New Roman" w:cs="Calibri"/>
                <w:sz w:val="20"/>
                <w:szCs w:val="20"/>
              </w:rPr>
              <w:t xml:space="preserve"> </w:t>
            </w:r>
            <w:r w:rsidR="00A24687" w:rsidRPr="00B156FD">
              <w:rPr>
                <w:rFonts w:ascii="Sylfaen" w:eastAsia="Times New Roman" w:hAnsi="Sylfaen" w:cs="Calibri"/>
                <w:sz w:val="20"/>
                <w:szCs w:val="20"/>
                <w:lang w:val="ka-GE"/>
              </w:rPr>
              <w:t>წყნეთის გზატკეცილს</w:t>
            </w:r>
            <w:r w:rsidR="00A24687" w:rsidRPr="00B156FD">
              <w:rPr>
                <w:rFonts w:eastAsia="Times New Roman" w:cs="Calibri"/>
                <w:sz w:val="20"/>
                <w:szCs w:val="20"/>
              </w:rPr>
              <w:t xml:space="preserve">, </w:t>
            </w:r>
            <w:r w:rsidR="00A24687" w:rsidRPr="00B156FD">
              <w:rPr>
                <w:rFonts w:ascii="Sylfaen" w:eastAsia="Times New Roman" w:hAnsi="Sylfaen" w:cs="Calibri"/>
                <w:sz w:val="20"/>
                <w:szCs w:val="20"/>
                <w:lang w:val="ka-GE"/>
              </w:rPr>
              <w:t xml:space="preserve">ალ. ჯავახიშვილის ქ. და რუსთაველის ქ.) </w:t>
            </w:r>
            <w:proofErr w:type="spellStart"/>
            <w:r w:rsidR="00A24687" w:rsidRPr="00B156FD">
              <w:rPr>
                <w:rFonts w:ascii="Sylfaen" w:eastAsia="Times New Roman" w:hAnsi="Sylfaen" w:cs="Calibri"/>
                <w:sz w:val="20"/>
                <w:szCs w:val="20"/>
              </w:rPr>
              <w:t>საათში</w:t>
            </w:r>
            <w:proofErr w:type="spellEnd"/>
            <w:r w:rsidR="00A24687" w:rsidRPr="00B156FD">
              <w:rPr>
                <w:rFonts w:eastAsia="Times New Roman" w:cs="Calibri"/>
                <w:sz w:val="20"/>
                <w:szCs w:val="20"/>
              </w:rPr>
              <w:t xml:space="preserve"> </w:t>
            </w:r>
            <w:proofErr w:type="spellStart"/>
            <w:r w:rsidR="00A24687" w:rsidRPr="00B156FD">
              <w:rPr>
                <w:rFonts w:ascii="Sylfaen" w:eastAsia="Times New Roman" w:hAnsi="Sylfaen" w:cs="Calibri"/>
                <w:sz w:val="20"/>
                <w:szCs w:val="20"/>
              </w:rPr>
              <w:t>დაახლოებით</w:t>
            </w:r>
            <w:proofErr w:type="spellEnd"/>
            <w:r w:rsidR="00A24687" w:rsidRPr="00B156FD">
              <w:rPr>
                <w:rFonts w:eastAsia="Times New Roman" w:cs="Calibri"/>
                <w:sz w:val="20"/>
                <w:szCs w:val="20"/>
              </w:rPr>
              <w:t xml:space="preserve">  </w:t>
            </w:r>
            <w:r w:rsidR="00A24687" w:rsidRPr="00B156FD">
              <w:rPr>
                <w:rFonts w:eastAsia="Times New Roman" w:cs="Calibri"/>
                <w:b/>
                <w:sz w:val="20"/>
                <w:szCs w:val="20"/>
              </w:rPr>
              <w:t>1500</w:t>
            </w:r>
            <w:r w:rsidR="00A24687" w:rsidRPr="00B156FD">
              <w:rPr>
                <w:rFonts w:eastAsia="Times New Roman" w:cs="Calibri"/>
                <w:sz w:val="20"/>
                <w:szCs w:val="20"/>
              </w:rPr>
              <w:t xml:space="preserve"> </w:t>
            </w:r>
            <w:proofErr w:type="spellStart"/>
            <w:r w:rsidR="00A24687" w:rsidRPr="00B156FD">
              <w:rPr>
                <w:rFonts w:ascii="Sylfaen" w:eastAsia="Times New Roman" w:hAnsi="Sylfaen" w:cs="Calibri"/>
                <w:sz w:val="20"/>
                <w:szCs w:val="20"/>
              </w:rPr>
              <w:t>ავტოსატრანსპორტო</w:t>
            </w:r>
            <w:proofErr w:type="spellEnd"/>
            <w:r w:rsidR="00A24687" w:rsidRPr="00B156FD">
              <w:rPr>
                <w:rFonts w:eastAsia="Times New Roman" w:cs="Calibri"/>
                <w:sz w:val="20"/>
                <w:szCs w:val="20"/>
              </w:rPr>
              <w:t xml:space="preserve"> </w:t>
            </w:r>
            <w:proofErr w:type="spellStart"/>
            <w:r w:rsidR="00A24687" w:rsidRPr="00B156FD">
              <w:rPr>
                <w:rFonts w:ascii="Sylfaen" w:eastAsia="Times New Roman" w:hAnsi="Sylfaen" w:cs="Calibri"/>
                <w:sz w:val="20"/>
                <w:szCs w:val="20"/>
              </w:rPr>
              <w:t>საშუალება</w:t>
            </w:r>
            <w:proofErr w:type="spellEnd"/>
            <w:r w:rsidR="00A24687" w:rsidRPr="00B156FD">
              <w:rPr>
                <w:rFonts w:eastAsia="Times New Roman" w:cs="Calibri"/>
                <w:sz w:val="20"/>
                <w:szCs w:val="20"/>
              </w:rPr>
              <w:t xml:space="preserve"> </w:t>
            </w:r>
            <w:proofErr w:type="spellStart"/>
            <w:r w:rsidR="00A24687" w:rsidRPr="00B156FD">
              <w:rPr>
                <w:rFonts w:ascii="Sylfaen" w:eastAsia="Times New Roman" w:hAnsi="Sylfaen" w:cs="Calibri"/>
                <w:sz w:val="20"/>
                <w:szCs w:val="20"/>
              </w:rPr>
              <w:t>მოაკლდება</w:t>
            </w:r>
            <w:proofErr w:type="spellEnd"/>
            <w:r w:rsidR="00A24687" w:rsidRPr="00B156FD">
              <w:rPr>
                <w:rFonts w:ascii="Sylfaen" w:eastAsia="Times New Roman" w:hAnsi="Sylfaen" w:cs="Calibri"/>
                <w:sz w:val="20"/>
                <w:szCs w:val="20"/>
                <w:lang w:val="ka-GE"/>
              </w:rPr>
              <w:t xml:space="preserve">. </w:t>
            </w:r>
            <w:r w:rsidR="00C371CD" w:rsidRPr="00B156FD">
              <w:rPr>
                <w:rFonts w:ascii="Sylfaen" w:eastAsia="Times New Roman" w:hAnsi="Sylfaen" w:cs="Calibri"/>
                <w:sz w:val="20"/>
                <w:szCs w:val="20"/>
                <w:lang w:val="ka-GE"/>
              </w:rPr>
              <w:t>აღნიშნული ინვესტიციის განხორციელებით</w:t>
            </w:r>
            <w:r w:rsidR="00A24687" w:rsidRPr="00B156FD">
              <w:rPr>
                <w:rFonts w:ascii="Sylfaen" w:eastAsia="Times New Roman" w:hAnsi="Sylfaen" w:cs="Calibri"/>
                <w:sz w:val="20"/>
                <w:szCs w:val="20"/>
                <w:lang w:val="ka-GE"/>
              </w:rPr>
              <w:t xml:space="preserve"> მოხდება მოსახლეობის </w:t>
            </w:r>
            <w:r w:rsidR="008E5034" w:rsidRPr="00B156FD">
              <w:rPr>
                <w:rFonts w:ascii="Sylfaen" w:eastAsia="Times New Roman" w:hAnsi="Sylfaen" w:cs="Calibri"/>
                <w:sz w:val="20"/>
                <w:szCs w:val="20"/>
                <w:lang w:val="ka-GE"/>
              </w:rPr>
              <w:t>სოციალური ინტეფრაცია,</w:t>
            </w:r>
            <w:r w:rsidR="00A24687" w:rsidRPr="00B156FD">
              <w:rPr>
                <w:rFonts w:ascii="Sylfaen" w:eastAsia="Times New Roman" w:hAnsi="Sylfaen" w:cs="Calibri"/>
                <w:sz w:val="20"/>
                <w:szCs w:val="20"/>
                <w:lang w:val="ka-GE"/>
              </w:rPr>
              <w:t xml:space="preserve"> რაც ხელს შეუწყობს მათ კეთილდღეობას და </w:t>
            </w:r>
            <w:r w:rsidR="00C371CD" w:rsidRPr="00B156FD">
              <w:rPr>
                <w:rFonts w:ascii="Sylfaen" w:eastAsia="Times New Roman" w:hAnsi="Sylfaen" w:cs="Calibri"/>
                <w:sz w:val="20"/>
                <w:szCs w:val="20"/>
                <w:lang w:val="ka-GE"/>
              </w:rPr>
              <w:t xml:space="preserve">უფრო მეტი </w:t>
            </w:r>
            <w:r w:rsidR="000E35F1" w:rsidRPr="00B156FD">
              <w:rPr>
                <w:rFonts w:ascii="Sylfaen" w:eastAsia="Times New Roman" w:hAnsi="Sylfaen" w:cs="Calibri"/>
                <w:sz w:val="20"/>
                <w:szCs w:val="20"/>
                <w:lang w:val="ka-GE"/>
              </w:rPr>
              <w:t>ეკონომიკური აქტივის შექმნას, ასევე შეიქმნება ბიზნებისითვის კარგი და კომფორტული გარემო.</w:t>
            </w:r>
          </w:p>
          <w:p w14:paraId="5E8C54CC" w14:textId="77777777" w:rsidR="0038316D" w:rsidRPr="00B156FD" w:rsidRDefault="0038316D" w:rsidP="0038316D">
            <w:pPr>
              <w:spacing w:after="0" w:line="240" w:lineRule="auto"/>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489DECCD"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7A19C1D1" w14:textId="77777777" w:rsidTr="00843D81">
        <w:trPr>
          <w:trHeight w:hRule="exact" w:val="406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1BBFA43"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3402" w:type="pct"/>
            <w:tcBorders>
              <w:top w:val="nil"/>
              <w:left w:val="nil"/>
              <w:bottom w:val="single" w:sz="4" w:space="0" w:color="auto"/>
              <w:right w:val="single" w:sz="4" w:space="0" w:color="auto"/>
            </w:tcBorders>
            <w:shd w:val="clear" w:color="auto" w:fill="auto"/>
            <w:vAlign w:val="center"/>
            <w:hideMark/>
          </w:tcPr>
          <w:p w14:paraId="437C9AE8" w14:textId="77777777" w:rsidR="00501BFE" w:rsidRPr="00B156FD" w:rsidRDefault="00501BFE" w:rsidP="00501BFE">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რისკები:</w:t>
            </w:r>
          </w:p>
          <w:p w14:paraId="1E4F8376" w14:textId="77777777" w:rsidR="00501BFE" w:rsidRPr="00B156FD" w:rsidRDefault="00501BFE" w:rsidP="00501BFE">
            <w:pPr>
              <w:pStyle w:val="ListParagraph"/>
              <w:numPr>
                <w:ilvl w:val="0"/>
                <w:numId w:val="11"/>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პროექტის ღირებულების ცვლილება;</w:t>
            </w:r>
          </w:p>
          <w:p w14:paraId="6B72FCCA" w14:textId="77777777" w:rsidR="00501BFE" w:rsidRPr="00B156FD" w:rsidRDefault="00501BFE" w:rsidP="00501BFE">
            <w:pPr>
              <w:pStyle w:val="ListParagraph"/>
              <w:numPr>
                <w:ilvl w:val="0"/>
                <w:numId w:val="11"/>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ვალუტის კურსის ცვლილება (იმ ფაქტის გათვალისწინებით, რომ ხელშეკრულება </w:t>
            </w:r>
            <w:r w:rsidR="00643210" w:rsidRPr="00B156FD">
              <w:rPr>
                <w:rFonts w:ascii="Sylfaen" w:eastAsia="Times New Roman" w:hAnsi="Sylfaen" w:cs="Calibri"/>
                <w:sz w:val="20"/>
                <w:szCs w:val="20"/>
                <w:lang w:val="ka-GE"/>
              </w:rPr>
              <w:t xml:space="preserve">შესაძლოა გაფორმდეს </w:t>
            </w:r>
            <w:r w:rsidRPr="00B156FD">
              <w:rPr>
                <w:rFonts w:ascii="Sylfaen" w:eastAsia="Times New Roman" w:hAnsi="Sylfaen" w:cs="Calibri"/>
                <w:sz w:val="20"/>
                <w:szCs w:val="20"/>
                <w:lang w:val="ka-GE"/>
              </w:rPr>
              <w:t xml:space="preserve"> აშშ დოლარებში, ხოლო კურსი ფიქსირებული არ არის)</w:t>
            </w:r>
          </w:p>
          <w:p w14:paraId="3558B0B1" w14:textId="77777777" w:rsidR="00501BFE" w:rsidRPr="00B156FD" w:rsidRDefault="00501BFE" w:rsidP="00501BFE">
            <w:pPr>
              <w:pStyle w:val="ListParagraph"/>
              <w:numPr>
                <w:ilvl w:val="0"/>
                <w:numId w:val="13"/>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მშენებლობის დასრულების ვადების გაჭიანურება;</w:t>
            </w:r>
          </w:p>
          <w:p w14:paraId="267F51F1" w14:textId="77777777" w:rsidR="00501BFE" w:rsidRPr="00B156FD" w:rsidRDefault="00501BFE" w:rsidP="00501BFE">
            <w:pPr>
              <w:pStyle w:val="ListParagraph"/>
              <w:numPr>
                <w:ilvl w:val="0"/>
                <w:numId w:val="13"/>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პერსონალის კვალიფიკაციის შეუსაბამობა; </w:t>
            </w:r>
          </w:p>
          <w:p w14:paraId="7D7743A5" w14:textId="77777777" w:rsidR="00501BFE" w:rsidRPr="00B156FD" w:rsidRDefault="00501BFE" w:rsidP="00501BFE">
            <w:pPr>
              <w:pStyle w:val="ListParagraph"/>
              <w:numPr>
                <w:ilvl w:val="0"/>
                <w:numId w:val="13"/>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არასწორი გათვლები;</w:t>
            </w:r>
          </w:p>
          <w:p w14:paraId="636AFA83" w14:textId="77777777" w:rsidR="00501BFE" w:rsidRPr="00B156FD" w:rsidRDefault="00501BFE" w:rsidP="00501BFE">
            <w:pPr>
              <w:pStyle w:val="ListParagraph"/>
              <w:numPr>
                <w:ilvl w:val="0"/>
                <w:numId w:val="13"/>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პროექტის ზედმეტად ოპტიმისტურად შეფასება;</w:t>
            </w:r>
          </w:p>
          <w:p w14:paraId="1A19713F" w14:textId="77777777" w:rsidR="00501BFE" w:rsidRPr="00B156FD" w:rsidRDefault="00501BFE" w:rsidP="00501BFE">
            <w:pPr>
              <w:pStyle w:val="ListParagraph"/>
              <w:numPr>
                <w:ilvl w:val="0"/>
                <w:numId w:val="13"/>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გაჭიანურებული ხანგრძლივი სატენდერო პროცედურები</w:t>
            </w:r>
          </w:p>
          <w:p w14:paraId="5D1A48D0" w14:textId="77777777" w:rsidR="00501BFE" w:rsidRPr="00B156FD" w:rsidRDefault="00501BFE" w:rsidP="00501BFE">
            <w:pPr>
              <w:spacing w:after="0" w:line="240" w:lineRule="auto"/>
              <w:rPr>
                <w:rFonts w:ascii="Sylfaen" w:eastAsia="Times New Roman" w:hAnsi="Sylfaen" w:cs="Calibri"/>
                <w:sz w:val="20"/>
                <w:szCs w:val="20"/>
                <w:lang w:val="ka-GE"/>
              </w:rPr>
            </w:pPr>
            <w:r w:rsidRPr="00B156FD">
              <w:rPr>
                <w:rFonts w:ascii="Sylfaen" w:eastAsia="Times New Roman" w:hAnsi="Sylfaen" w:cs="Calibri"/>
                <w:sz w:val="20"/>
                <w:szCs w:val="20"/>
                <w:lang w:val="ka-GE"/>
              </w:rPr>
              <w:t>პრევენცია:</w:t>
            </w:r>
          </w:p>
          <w:p w14:paraId="546845FA" w14:textId="77777777" w:rsidR="00501BFE" w:rsidRPr="00B156FD" w:rsidRDefault="00501BFE" w:rsidP="00501BFE">
            <w:pPr>
              <w:pStyle w:val="ListParagraph"/>
              <w:numPr>
                <w:ilvl w:val="0"/>
                <w:numId w:val="12"/>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სამშენებლო სამუშაოების ვადების და ფინანსური გრაფიკის მაღალი ხარისხის დაგეგმარება, მომზადება და მუდმივი მონიტორინგი.</w:t>
            </w:r>
          </w:p>
          <w:p w14:paraId="3F516FAC" w14:textId="77777777" w:rsidR="0038316D" w:rsidRPr="00B156FD" w:rsidRDefault="00501BFE" w:rsidP="00501BFE">
            <w:pPr>
              <w:pStyle w:val="ListParagraph"/>
              <w:numPr>
                <w:ilvl w:val="0"/>
                <w:numId w:val="12"/>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მგრძნობელობის ანალიზი</w:t>
            </w:r>
          </w:p>
          <w:p w14:paraId="3235E9E2" w14:textId="77777777" w:rsidR="00501BFE" w:rsidRPr="00B156FD" w:rsidRDefault="00501BFE" w:rsidP="00501BFE">
            <w:pPr>
              <w:pStyle w:val="ListParagraph"/>
              <w:numPr>
                <w:ilvl w:val="0"/>
                <w:numId w:val="12"/>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კარგი ხარისხის სატენდერო დოკუმენტაცია, სატენდერო დოკუმენტაციის შემუშავების აუთსორსინგის მომსახურების გამოყენება</w:t>
            </w:r>
          </w:p>
        </w:tc>
        <w:tc>
          <w:tcPr>
            <w:tcW w:w="474" w:type="pct"/>
            <w:tcBorders>
              <w:top w:val="nil"/>
              <w:left w:val="nil"/>
              <w:bottom w:val="single" w:sz="4" w:space="0" w:color="auto"/>
              <w:right w:val="single" w:sz="4" w:space="0" w:color="auto"/>
            </w:tcBorders>
            <w:shd w:val="clear" w:color="auto" w:fill="auto"/>
            <w:vAlign w:val="center"/>
            <w:hideMark/>
          </w:tcPr>
          <w:p w14:paraId="595A591E"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BFC5A1D"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92D5AAC" w14:textId="77777777" w:rsidR="0038316D" w:rsidRPr="00B156FD" w:rsidRDefault="0038316D" w:rsidP="0038316D">
            <w:pPr>
              <w:spacing w:after="0" w:line="240" w:lineRule="auto"/>
              <w:ind w:firstLineChars="300" w:firstLine="602"/>
              <w:rPr>
                <w:rFonts w:ascii="Sylfaen" w:eastAsia="Times New Roman" w:hAnsi="Sylfaen" w:cs="Calibri"/>
                <w:b/>
                <w:bCs/>
                <w:sz w:val="20"/>
                <w:szCs w:val="20"/>
              </w:rPr>
            </w:pPr>
            <w:r w:rsidRPr="00B156FD">
              <w:rPr>
                <w:rFonts w:ascii="Sylfaen" w:eastAsia="Times New Roman" w:hAnsi="Sylfaen" w:cs="Calibri"/>
                <w:b/>
                <w:bCs/>
                <w:sz w:val="20"/>
                <w:szCs w:val="20"/>
                <w:lang w:val="ka-GE"/>
              </w:rPr>
              <w:t>E.    გავლენა ბიუჯეტზე და ფინანსური რესურსის ხელმისაწვდომობა</w:t>
            </w:r>
          </w:p>
        </w:tc>
      </w:tr>
      <w:tr w:rsidR="00D05D59" w:rsidRPr="00B156FD" w14:paraId="18373B9F" w14:textId="77777777" w:rsidTr="000173CE">
        <w:trPr>
          <w:trHeight w:hRule="exact" w:val="2143"/>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4B19FE60"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3402" w:type="pct"/>
            <w:tcBorders>
              <w:top w:val="nil"/>
              <w:left w:val="nil"/>
              <w:bottom w:val="single" w:sz="4" w:space="0" w:color="auto"/>
              <w:right w:val="single" w:sz="4" w:space="0" w:color="auto"/>
            </w:tcBorders>
            <w:shd w:val="clear" w:color="auto" w:fill="auto"/>
            <w:vAlign w:val="center"/>
            <w:hideMark/>
          </w:tcPr>
          <w:p w14:paraId="3F407BD2" w14:textId="77777777" w:rsidR="0038316D" w:rsidRPr="00B156FD" w:rsidRDefault="0038316D" w:rsidP="00F56405">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 </w:t>
            </w:r>
            <w:r w:rsidR="00F56405" w:rsidRPr="00B156FD">
              <w:rPr>
                <w:rFonts w:ascii="Sylfaen" w:eastAsia="Times New Roman" w:hAnsi="Sylfaen" w:cs="Calibri"/>
                <w:sz w:val="20"/>
                <w:szCs w:val="20"/>
                <w:lang w:val="ka-GE"/>
              </w:rPr>
              <w:t>პროეტი ითვალისწინებს ხარჯებს, როგორც სა</w:t>
            </w:r>
            <w:r w:rsidR="006B6AB3" w:rsidRPr="00B156FD">
              <w:rPr>
                <w:rFonts w:ascii="Sylfaen" w:eastAsia="Times New Roman" w:hAnsi="Sylfaen" w:cs="Calibri"/>
                <w:sz w:val="20"/>
                <w:szCs w:val="20"/>
                <w:lang w:val="ka-GE"/>
              </w:rPr>
              <w:t>ი</w:t>
            </w:r>
            <w:r w:rsidR="00F56405" w:rsidRPr="00B156FD">
              <w:rPr>
                <w:rFonts w:ascii="Sylfaen" w:eastAsia="Times New Roman" w:hAnsi="Sylfaen" w:cs="Calibri"/>
                <w:sz w:val="20"/>
                <w:szCs w:val="20"/>
                <w:lang w:val="ka-GE"/>
              </w:rPr>
              <w:t>ნვესტიციო პერიოდში, ასევე საოპერაციო ეტაპზე. პროექტის განხორციელების შედეგად აშენებული ინფრასტრუქტურის შენარჩუნების სავარაუდო ხარჯები გაიზრდება არსებულ ვითარებასთან შედარებით. პროექტის განხორციელების შედეგად აშენებული ინფრასტრუქტურის შენარჩუნების სავარაუდო ხარჯები დაახლოებით 10%-ით გაიზრდება არსებულ ვითარებასთან შედარებით. დეტალური ოპერაციული ხარჯების ანალიზი უნდა იყოს შემდგომი ანალიზის საგანი.</w:t>
            </w:r>
          </w:p>
        </w:tc>
        <w:tc>
          <w:tcPr>
            <w:tcW w:w="474" w:type="pct"/>
            <w:tcBorders>
              <w:top w:val="nil"/>
              <w:left w:val="nil"/>
              <w:bottom w:val="single" w:sz="4" w:space="0" w:color="auto"/>
              <w:right w:val="single" w:sz="4" w:space="0" w:color="auto"/>
            </w:tcBorders>
            <w:shd w:val="clear" w:color="auto" w:fill="auto"/>
            <w:vAlign w:val="center"/>
            <w:hideMark/>
          </w:tcPr>
          <w:p w14:paraId="27DB040D"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36F3A7E" w14:textId="77777777" w:rsidTr="00843D81">
        <w:trPr>
          <w:trHeight w:hRule="exact" w:val="300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19F6EE86"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3402" w:type="pct"/>
            <w:tcBorders>
              <w:top w:val="nil"/>
              <w:left w:val="nil"/>
              <w:bottom w:val="single" w:sz="4" w:space="0" w:color="auto"/>
              <w:right w:val="single" w:sz="4" w:space="0" w:color="auto"/>
            </w:tcBorders>
            <w:shd w:val="clear" w:color="auto" w:fill="auto"/>
            <w:vAlign w:val="center"/>
            <w:hideMark/>
          </w:tcPr>
          <w:p w14:paraId="31294127" w14:textId="77777777" w:rsidR="002721D6" w:rsidRPr="00B156FD" w:rsidRDefault="002721D6" w:rsidP="002721D6">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პროექტის განხორციელებისთვის </w:t>
            </w:r>
            <w:r w:rsidR="005179C8" w:rsidRPr="00B156FD">
              <w:rPr>
                <w:rFonts w:ascii="Sylfaen" w:eastAsia="Times New Roman" w:hAnsi="Sylfaen" w:cs="Calibri"/>
                <w:sz w:val="20"/>
                <w:szCs w:val="20"/>
                <w:lang w:val="ka-GE"/>
              </w:rPr>
              <w:t xml:space="preserve">საბიუჯეტო </w:t>
            </w:r>
            <w:r w:rsidRPr="00B156FD">
              <w:rPr>
                <w:rFonts w:ascii="Sylfaen" w:eastAsia="Times New Roman" w:hAnsi="Sylfaen" w:cs="Calibri"/>
                <w:sz w:val="20"/>
                <w:szCs w:val="20"/>
                <w:lang w:val="ka-GE"/>
              </w:rPr>
              <w:t>დაფინანსების გარდა სხვა დაფინანსების წყაროები მოსალოდნელი არ არის.</w:t>
            </w:r>
            <w:r w:rsidR="0031272B" w:rsidRPr="00B156FD">
              <w:rPr>
                <w:rFonts w:ascii="Sylfaen" w:eastAsia="Times New Roman" w:hAnsi="Sylfaen" w:cs="Calibri"/>
                <w:sz w:val="20"/>
                <w:szCs w:val="20"/>
                <w:lang w:val="ka-GE"/>
              </w:rPr>
              <w:t xml:space="preserve"> მშენებლობის ეტაპზე პროექტი დაფ</w:t>
            </w:r>
            <w:r w:rsidR="00AF619C" w:rsidRPr="00B156FD">
              <w:rPr>
                <w:rFonts w:ascii="Sylfaen" w:eastAsia="Times New Roman" w:hAnsi="Sylfaen" w:cs="Calibri"/>
                <w:sz w:val="20"/>
                <w:szCs w:val="20"/>
                <w:lang w:val="ka-GE"/>
              </w:rPr>
              <w:t xml:space="preserve">ინანსდება </w:t>
            </w:r>
            <w:r w:rsidR="0031272B" w:rsidRPr="00B156FD">
              <w:rPr>
                <w:rFonts w:ascii="Sylfaen" w:eastAsia="Times New Roman" w:hAnsi="Sylfaen" w:cs="Calibri"/>
                <w:sz w:val="20"/>
                <w:szCs w:val="20"/>
                <w:lang w:val="ka-GE"/>
              </w:rPr>
              <w:t>ბიუჯეტიდან ეტაპობრივად, წინასწარ შეთანხმებული გრაფიკით.</w:t>
            </w:r>
            <w:r w:rsidR="0083788D" w:rsidRPr="00B156FD">
              <w:rPr>
                <w:rFonts w:ascii="Sylfaen" w:eastAsia="Times New Roman" w:hAnsi="Sylfaen" w:cs="Calibri"/>
                <w:sz w:val="20"/>
                <w:szCs w:val="20"/>
                <w:lang w:val="ka-GE"/>
              </w:rPr>
              <w:t xml:space="preserve">  </w:t>
            </w:r>
            <w:r w:rsidR="002B4D94" w:rsidRPr="00B156FD">
              <w:rPr>
                <w:rFonts w:ascii="Sylfaen" w:eastAsia="Times New Roman" w:hAnsi="Sylfaen" w:cs="Calibri"/>
                <w:sz w:val="20"/>
                <w:szCs w:val="20"/>
                <w:lang w:val="ka-GE"/>
              </w:rPr>
              <w:t>(პროექტის განხორციელების ვადა 24 თვე)</w:t>
            </w:r>
          </w:p>
          <w:p w14:paraId="16B55108" w14:textId="77777777" w:rsidR="0038316D" w:rsidRPr="00B156FD" w:rsidRDefault="0038316D" w:rsidP="002721D6">
            <w:pPr>
              <w:spacing w:after="0" w:line="240" w:lineRule="auto"/>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44F26DE8"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r w:rsidR="007865D2" w:rsidRPr="00B156FD">
              <w:rPr>
                <w:rFonts w:ascii="Sylfaen" w:eastAsia="Times New Roman" w:hAnsi="Sylfaen" w:cs="Calibri"/>
                <w:sz w:val="20"/>
                <w:szCs w:val="20"/>
                <w:lang w:val="ka-GE"/>
              </w:rPr>
              <w:t>გრაფიკი მივუთითოთ კალკულაციებში</w:t>
            </w:r>
          </w:p>
        </w:tc>
      </w:tr>
      <w:tr w:rsidR="00D05D59" w:rsidRPr="00B156FD" w14:paraId="52F9635A" w14:textId="77777777" w:rsidTr="00843D81">
        <w:trPr>
          <w:trHeight w:hRule="exact" w:val="307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7D23CC1C"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3402" w:type="pct"/>
            <w:tcBorders>
              <w:top w:val="nil"/>
              <w:left w:val="nil"/>
              <w:bottom w:val="single" w:sz="4" w:space="0" w:color="auto"/>
              <w:right w:val="single" w:sz="4" w:space="0" w:color="auto"/>
            </w:tcBorders>
            <w:shd w:val="clear" w:color="auto" w:fill="auto"/>
            <w:vAlign w:val="center"/>
            <w:hideMark/>
          </w:tcPr>
          <w:p w14:paraId="615A544B" w14:textId="77777777" w:rsidR="0038316D" w:rsidRPr="00B156FD" w:rsidRDefault="005179C8" w:rsidP="005179C8">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მოსალოდნელი არ არის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შესაძლებლობა.</w:t>
            </w:r>
          </w:p>
        </w:tc>
        <w:tc>
          <w:tcPr>
            <w:tcW w:w="474" w:type="pct"/>
            <w:tcBorders>
              <w:top w:val="nil"/>
              <w:left w:val="nil"/>
              <w:bottom w:val="single" w:sz="4" w:space="0" w:color="auto"/>
              <w:right w:val="single" w:sz="4" w:space="0" w:color="auto"/>
            </w:tcBorders>
            <w:shd w:val="clear" w:color="auto" w:fill="auto"/>
            <w:vAlign w:val="center"/>
            <w:hideMark/>
          </w:tcPr>
          <w:p w14:paraId="6160A07A"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7ED201A0"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4655746" w14:textId="77777777" w:rsidR="0038316D" w:rsidRPr="00B156FD" w:rsidRDefault="0038316D" w:rsidP="0038316D">
            <w:pPr>
              <w:spacing w:after="0" w:line="240" w:lineRule="auto"/>
              <w:ind w:firstLineChars="300" w:firstLine="602"/>
              <w:rPr>
                <w:rFonts w:ascii="Sylfaen" w:eastAsia="Times New Roman" w:hAnsi="Sylfaen" w:cs="Calibri"/>
                <w:b/>
                <w:bCs/>
                <w:sz w:val="20"/>
                <w:szCs w:val="20"/>
              </w:rPr>
            </w:pPr>
            <w:r w:rsidRPr="00B156FD">
              <w:rPr>
                <w:rFonts w:ascii="Sylfaen" w:eastAsia="Times New Roman" w:hAnsi="Sylfaen" w:cs="Calibri"/>
                <w:b/>
                <w:bCs/>
                <w:sz w:val="20"/>
                <w:szCs w:val="20"/>
                <w:lang w:val="ka-GE"/>
              </w:rPr>
              <w:t>F.    განხორციელება</w:t>
            </w:r>
          </w:p>
        </w:tc>
      </w:tr>
      <w:tr w:rsidR="00D05D59" w:rsidRPr="00B156FD" w14:paraId="516681B6"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995583A" w14:textId="77777777" w:rsidR="0038316D" w:rsidRPr="00B156FD" w:rsidRDefault="0038316D" w:rsidP="0038316D">
            <w:pPr>
              <w:spacing w:after="0" w:line="240" w:lineRule="auto"/>
              <w:ind w:firstLineChars="800" w:firstLine="1600"/>
              <w:rPr>
                <w:rFonts w:ascii="Sylfaen" w:eastAsia="Times New Roman" w:hAnsi="Sylfaen" w:cs="Calibri"/>
                <w:sz w:val="20"/>
                <w:szCs w:val="20"/>
              </w:rPr>
            </w:pPr>
            <w:r w:rsidRPr="00B156FD">
              <w:rPr>
                <w:rFonts w:ascii="Sylfaen" w:eastAsia="Times New Roman" w:hAnsi="Sylfaen" w:cs="Calibri"/>
                <w:sz w:val="20"/>
                <w:szCs w:val="20"/>
                <w:lang w:val="ka-GE"/>
              </w:rPr>
              <w:t xml:space="preserve">a.     </w:t>
            </w:r>
            <w:r w:rsidRPr="00B156FD">
              <w:rPr>
                <w:rFonts w:ascii="Sylfaen" w:eastAsia="Times New Roman" w:hAnsi="Sylfaen" w:cs="Calibri"/>
                <w:b/>
                <w:bCs/>
                <w:i/>
                <w:iCs/>
                <w:sz w:val="20"/>
                <w:szCs w:val="20"/>
                <w:lang w:val="ka-GE"/>
              </w:rPr>
              <w:t>შესყიდვები</w:t>
            </w:r>
          </w:p>
        </w:tc>
      </w:tr>
      <w:tr w:rsidR="00D05D59" w:rsidRPr="00B156FD" w14:paraId="0816A169" w14:textId="77777777" w:rsidTr="00843D81">
        <w:trPr>
          <w:trHeight w:hRule="exact" w:val="246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648AF862"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3402" w:type="pct"/>
            <w:tcBorders>
              <w:top w:val="nil"/>
              <w:left w:val="nil"/>
              <w:bottom w:val="single" w:sz="4" w:space="0" w:color="auto"/>
              <w:right w:val="single" w:sz="4" w:space="0" w:color="auto"/>
            </w:tcBorders>
            <w:shd w:val="clear" w:color="auto" w:fill="auto"/>
            <w:vAlign w:val="center"/>
            <w:hideMark/>
          </w:tcPr>
          <w:p w14:paraId="4267BC91" w14:textId="77777777" w:rsidR="00F956A9" w:rsidRPr="00B156FD" w:rsidRDefault="00F956A9" w:rsidP="00F956A9">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სატენდერო პროცედურა განხორციელდება ქ. თბილისის მუნიციპალიტეტის მიერ.</w:t>
            </w:r>
          </w:p>
          <w:p w14:paraId="20B9CEE9" w14:textId="77777777" w:rsidR="00F956A9" w:rsidRPr="00B156FD" w:rsidRDefault="00F956A9" w:rsidP="00F956A9">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სატენდერო დოკუმენტაციით შემოთავაზებული იქნება  პროექტის დიზაინი და პირობები სამშენებლო სამუშაოების შესასრულებლად.</w:t>
            </w:r>
          </w:p>
          <w:p w14:paraId="13437805" w14:textId="77777777" w:rsidR="00643210" w:rsidRPr="00B156FD" w:rsidRDefault="00643210" w:rsidP="00643210">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ინფრასტრუქტურის განვითარების საქალაქო  სამსახურის მიერ 2017 წელს შესყიდული იქნა საპროექტო დოკუმენტაცია, რის მიხედვითაც განხორციელდება შესყიდვის პროცედურები. რომელიც მოიცავს:</w:t>
            </w:r>
          </w:p>
          <w:p w14:paraId="1E601436" w14:textId="77777777" w:rsidR="00643210" w:rsidRPr="00B156FD" w:rsidRDefault="00643210" w:rsidP="00643210">
            <w:pPr>
              <w:pStyle w:val="ListParagraph"/>
              <w:numPr>
                <w:ilvl w:val="0"/>
                <w:numId w:val="24"/>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კერძო საკუთრების გამოსყიდვის ან/და მონაცვლეობის პროცედურების განხორციელებას;</w:t>
            </w:r>
          </w:p>
          <w:p w14:paraId="66F41E87" w14:textId="77777777" w:rsidR="00643210" w:rsidRPr="00B156FD" w:rsidRDefault="00643210" w:rsidP="00643210">
            <w:pPr>
              <w:pStyle w:val="ListParagraph"/>
              <w:numPr>
                <w:ilvl w:val="0"/>
                <w:numId w:val="24"/>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საავტომობილო გზის და ხელოვნური ნაგებობების (სახიდე გადასასვლელიბი, საყრდები კედლიბი და ა.შ) მშენებლობის განხორციელება;</w:t>
            </w:r>
          </w:p>
          <w:p w14:paraId="3E4402C0" w14:textId="77777777" w:rsidR="00643210" w:rsidRPr="00B156FD" w:rsidRDefault="00643210" w:rsidP="00643210">
            <w:pPr>
              <w:pStyle w:val="ListParagraph"/>
              <w:numPr>
                <w:ilvl w:val="0"/>
                <w:numId w:val="24"/>
              </w:num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გარე განათების ქსელის მოწყობის სამუშოების შესყიდვას;</w:t>
            </w:r>
          </w:p>
          <w:p w14:paraId="522A5432" w14:textId="77777777" w:rsidR="00643210" w:rsidRPr="00B156FD" w:rsidRDefault="00643210" w:rsidP="00F956A9">
            <w:pPr>
              <w:spacing w:after="0" w:line="240" w:lineRule="auto"/>
              <w:jc w:val="both"/>
              <w:rPr>
                <w:rFonts w:ascii="Sylfaen" w:eastAsia="Times New Roman" w:hAnsi="Sylfaen" w:cs="Calibri"/>
                <w:sz w:val="20"/>
                <w:szCs w:val="20"/>
                <w:lang w:val="ka-GE"/>
              </w:rPr>
            </w:pPr>
          </w:p>
          <w:p w14:paraId="3CECD0D7" w14:textId="77777777" w:rsidR="002B4D94" w:rsidRPr="00B156FD" w:rsidRDefault="002B4D94" w:rsidP="00F956A9">
            <w:pPr>
              <w:spacing w:after="0" w:line="240" w:lineRule="auto"/>
              <w:jc w:val="both"/>
              <w:rPr>
                <w:rFonts w:ascii="Sylfaen" w:eastAsia="Times New Roman" w:hAnsi="Sylfaen" w:cs="Calibri"/>
                <w:sz w:val="20"/>
                <w:szCs w:val="20"/>
                <w:lang w:val="ka-GE"/>
              </w:rPr>
            </w:pPr>
          </w:p>
          <w:p w14:paraId="6414974E" w14:textId="77777777" w:rsidR="0038316D" w:rsidRPr="00B156FD" w:rsidRDefault="0038316D" w:rsidP="00F956A9">
            <w:pPr>
              <w:spacing w:after="0" w:line="240" w:lineRule="auto"/>
              <w:jc w:val="both"/>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04FD64F4"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AA2E2F1" w14:textId="77777777" w:rsidTr="00843D81">
        <w:trPr>
          <w:trHeight w:hRule="exact" w:val="174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673AF888"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3402" w:type="pct"/>
            <w:tcBorders>
              <w:top w:val="nil"/>
              <w:left w:val="nil"/>
              <w:bottom w:val="single" w:sz="4" w:space="0" w:color="auto"/>
              <w:right w:val="single" w:sz="4" w:space="0" w:color="auto"/>
            </w:tcBorders>
            <w:shd w:val="clear" w:color="auto" w:fill="auto"/>
            <w:vAlign w:val="center"/>
            <w:hideMark/>
          </w:tcPr>
          <w:p w14:paraId="5C5D6CDF" w14:textId="77777777" w:rsidR="0038316D" w:rsidRPr="00B156FD" w:rsidRDefault="00C81740" w:rsidP="005F405C">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პროექტის განხორციელება არ იგეგმება სახელმწიფო-კერძო პარტნიორობის მოდელის მიხედვით.</w:t>
            </w:r>
          </w:p>
        </w:tc>
        <w:tc>
          <w:tcPr>
            <w:tcW w:w="474" w:type="pct"/>
            <w:tcBorders>
              <w:top w:val="nil"/>
              <w:left w:val="nil"/>
              <w:bottom w:val="single" w:sz="4" w:space="0" w:color="auto"/>
              <w:right w:val="single" w:sz="4" w:space="0" w:color="auto"/>
            </w:tcBorders>
            <w:shd w:val="clear" w:color="auto" w:fill="auto"/>
            <w:vAlign w:val="center"/>
            <w:hideMark/>
          </w:tcPr>
          <w:p w14:paraId="07267D5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5F435654"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5E9392E" w14:textId="77777777" w:rsidR="0038316D" w:rsidRPr="00B156FD" w:rsidRDefault="0038316D" w:rsidP="0038316D">
            <w:pPr>
              <w:spacing w:after="0" w:line="240" w:lineRule="auto"/>
              <w:ind w:firstLineChars="800" w:firstLine="1600"/>
              <w:rPr>
                <w:rFonts w:ascii="Sylfaen" w:eastAsia="Times New Roman" w:hAnsi="Sylfaen" w:cs="Calibri"/>
                <w:sz w:val="20"/>
                <w:szCs w:val="20"/>
              </w:rPr>
            </w:pPr>
            <w:r w:rsidRPr="00B156FD">
              <w:rPr>
                <w:rFonts w:ascii="Sylfaen" w:eastAsia="Times New Roman" w:hAnsi="Sylfaen" w:cs="Calibri"/>
                <w:sz w:val="20"/>
                <w:szCs w:val="20"/>
                <w:lang w:val="ka-GE"/>
              </w:rPr>
              <w:t xml:space="preserve">b.    </w:t>
            </w:r>
            <w:r w:rsidRPr="00B156FD">
              <w:rPr>
                <w:rFonts w:ascii="Sylfaen" w:eastAsia="Times New Roman" w:hAnsi="Sylfaen" w:cs="Calibri"/>
                <w:b/>
                <w:bCs/>
                <w:i/>
                <w:iCs/>
                <w:sz w:val="20"/>
                <w:szCs w:val="20"/>
                <w:lang w:val="ka-GE"/>
              </w:rPr>
              <w:t>განხორციელების ღონისძიებები და შესაძლო შეზღუდვები</w:t>
            </w:r>
          </w:p>
        </w:tc>
      </w:tr>
      <w:tr w:rsidR="00D05D59" w:rsidRPr="00B156FD" w14:paraId="60FB45E7" w14:textId="77777777" w:rsidTr="000173CE">
        <w:trPr>
          <w:trHeight w:hRule="exact" w:val="156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3553AC5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3402" w:type="pct"/>
            <w:tcBorders>
              <w:top w:val="nil"/>
              <w:left w:val="nil"/>
              <w:bottom w:val="single" w:sz="4" w:space="0" w:color="auto"/>
              <w:right w:val="single" w:sz="4" w:space="0" w:color="auto"/>
            </w:tcBorders>
            <w:shd w:val="clear" w:color="auto" w:fill="auto"/>
            <w:vAlign w:val="center"/>
            <w:hideMark/>
          </w:tcPr>
          <w:p w14:paraId="66070E38" w14:textId="77777777" w:rsidR="0038316D" w:rsidRPr="00B156FD" w:rsidRDefault="0038316D" w:rsidP="005F405C">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პროექტის განხორციელებაზე ზედამხედველობას განახორცილელებს ქ. თბილისის მუნიციპალიტეტის მერიის ინფრასტრუქტურის განვი</w:t>
            </w:r>
            <w:r w:rsidR="00C81740" w:rsidRPr="00B156FD">
              <w:rPr>
                <w:rFonts w:ascii="Sylfaen" w:eastAsia="Times New Roman" w:hAnsi="Sylfaen" w:cs="Calibri"/>
                <w:sz w:val="20"/>
                <w:szCs w:val="20"/>
                <w:lang w:val="ka-GE"/>
              </w:rPr>
              <w:t>თ</w:t>
            </w:r>
            <w:r w:rsidRPr="00B156FD">
              <w:rPr>
                <w:rFonts w:ascii="Sylfaen" w:eastAsia="Times New Roman" w:hAnsi="Sylfaen" w:cs="Calibri"/>
                <w:sz w:val="20"/>
                <w:szCs w:val="20"/>
                <w:lang w:val="ka-GE"/>
              </w:rPr>
              <w:t>არების  საქალაქო სამსახური</w:t>
            </w:r>
            <w:r w:rsidR="00C81740" w:rsidRPr="00B156FD">
              <w:rPr>
                <w:rFonts w:ascii="Sylfaen" w:eastAsia="Times New Roman" w:hAnsi="Sylfaen" w:cs="Calibri"/>
                <w:sz w:val="20"/>
                <w:szCs w:val="20"/>
                <w:lang w:val="ka-GE"/>
              </w:rPr>
              <w:t>,</w:t>
            </w:r>
            <w:r w:rsidRPr="00B156FD">
              <w:rPr>
                <w:rFonts w:ascii="Sylfaen" w:eastAsia="Times New Roman" w:hAnsi="Sylfaen" w:cs="Calibri"/>
                <w:sz w:val="20"/>
                <w:szCs w:val="20"/>
                <w:lang w:val="ka-GE"/>
              </w:rPr>
              <w:t xml:space="preserve"> ხოლო საექსპერტო და ტექ</w:t>
            </w:r>
            <w:r w:rsidR="00C81740" w:rsidRPr="00B156FD">
              <w:rPr>
                <w:rFonts w:ascii="Sylfaen" w:eastAsia="Times New Roman" w:hAnsi="Sylfaen" w:cs="Calibri"/>
                <w:sz w:val="20"/>
                <w:szCs w:val="20"/>
                <w:lang w:val="ka-GE"/>
              </w:rPr>
              <w:t>ნიკური</w:t>
            </w:r>
            <w:r w:rsidR="005F405C" w:rsidRPr="00B156FD">
              <w:rPr>
                <w:rFonts w:ascii="Sylfaen" w:eastAsia="Times New Roman" w:hAnsi="Sylfaen" w:cs="Calibri"/>
                <w:sz w:val="20"/>
                <w:szCs w:val="20"/>
              </w:rPr>
              <w:t xml:space="preserve"> </w:t>
            </w:r>
            <w:r w:rsidRPr="00B156FD">
              <w:rPr>
                <w:rFonts w:ascii="Sylfaen" w:eastAsia="Times New Roman" w:hAnsi="Sylfaen" w:cs="Calibri"/>
                <w:sz w:val="20"/>
                <w:szCs w:val="20"/>
                <w:lang w:val="ka-GE"/>
              </w:rPr>
              <w:t>ზედამხედველობა განხორცილედება ა(ა)იპ „თბილისის მუნიციპალური ლაბორატორიის“ მიერ საბიუჯეტო სახსრებით</w:t>
            </w:r>
          </w:p>
        </w:tc>
        <w:tc>
          <w:tcPr>
            <w:tcW w:w="474" w:type="pct"/>
            <w:tcBorders>
              <w:top w:val="nil"/>
              <w:left w:val="nil"/>
              <w:bottom w:val="single" w:sz="4" w:space="0" w:color="auto"/>
              <w:right w:val="single" w:sz="4" w:space="0" w:color="auto"/>
            </w:tcBorders>
            <w:shd w:val="clear" w:color="auto" w:fill="auto"/>
            <w:vAlign w:val="center"/>
            <w:hideMark/>
          </w:tcPr>
          <w:p w14:paraId="37B97647"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7F9AE565" w14:textId="77777777" w:rsidTr="00843D81">
        <w:trPr>
          <w:trHeight w:hRule="exact" w:val="3538"/>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2B58D08"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3402" w:type="pct"/>
            <w:tcBorders>
              <w:top w:val="nil"/>
              <w:left w:val="nil"/>
              <w:bottom w:val="single" w:sz="4" w:space="0" w:color="auto"/>
              <w:right w:val="single" w:sz="4" w:space="0" w:color="auto"/>
            </w:tcBorders>
            <w:shd w:val="clear" w:color="auto" w:fill="auto"/>
            <w:vAlign w:val="center"/>
            <w:hideMark/>
          </w:tcPr>
          <w:p w14:paraId="29F024C7" w14:textId="77777777" w:rsidR="0038316D" w:rsidRPr="00B156FD" w:rsidRDefault="0038316D" w:rsidP="0038316D">
            <w:pPr>
              <w:spacing w:after="0" w:line="240" w:lineRule="auto"/>
              <w:rPr>
                <w:rFonts w:ascii="Sylfaen" w:eastAsia="Times New Roman" w:hAnsi="Sylfaen" w:cs="Calibri"/>
                <w:b/>
                <w:sz w:val="20"/>
                <w:szCs w:val="20"/>
                <w:lang w:val="ka-GE"/>
              </w:rPr>
            </w:pPr>
            <w:r w:rsidRPr="00B156FD">
              <w:rPr>
                <w:rFonts w:ascii="Sylfaen" w:eastAsia="Times New Roman" w:hAnsi="Sylfaen" w:cs="Calibri"/>
                <w:sz w:val="20"/>
                <w:szCs w:val="20"/>
                <w:lang w:val="ka-GE"/>
              </w:rPr>
              <w:t> </w:t>
            </w:r>
            <w:r w:rsidR="00C81740" w:rsidRPr="00B156FD">
              <w:rPr>
                <w:rFonts w:ascii="Sylfaen" w:eastAsia="Times New Roman" w:hAnsi="Sylfaen" w:cs="Calibri"/>
                <w:b/>
                <w:sz w:val="20"/>
                <w:szCs w:val="20"/>
                <w:lang w:val="ka-GE"/>
              </w:rPr>
              <w:t>ა(ა)იპ „თბილისის მუნიციპალური ლაბორატორიის“განხორციელებული პროექტები:</w:t>
            </w:r>
          </w:p>
          <w:p w14:paraId="7CBFBAF5" w14:textId="77777777" w:rsidR="00C81740" w:rsidRPr="00B156FD" w:rsidRDefault="002B4D94" w:rsidP="00C81740">
            <w:pPr>
              <w:spacing w:after="0" w:line="240" w:lineRule="auto"/>
              <w:rPr>
                <w:rFonts w:ascii="Sylfaen" w:eastAsia="Times New Roman" w:hAnsi="Sylfaen" w:cs="Calibri"/>
                <w:i/>
                <w:sz w:val="20"/>
                <w:szCs w:val="20"/>
                <w:lang w:val="ka-GE"/>
              </w:rPr>
            </w:pPr>
            <w:r w:rsidRPr="00B156FD">
              <w:rPr>
                <w:rFonts w:ascii="Sylfaen" w:eastAsia="Times New Roman" w:hAnsi="Sylfaen" w:cs="Calibri"/>
                <w:i/>
                <w:sz w:val="20"/>
                <w:szCs w:val="20"/>
                <w:lang w:val="ka-GE"/>
              </w:rPr>
              <w:t>კრწანისი-შინდისის დამაკავშირებელი ახალი გზა;</w:t>
            </w:r>
          </w:p>
          <w:p w14:paraId="627452F2" w14:textId="77777777" w:rsidR="002B4D94" w:rsidRPr="00B156FD" w:rsidRDefault="002B4D94" w:rsidP="00C81740">
            <w:pPr>
              <w:spacing w:after="0" w:line="240" w:lineRule="auto"/>
              <w:rPr>
                <w:rFonts w:ascii="Sylfaen" w:eastAsia="Times New Roman" w:hAnsi="Sylfaen" w:cs="Calibri"/>
                <w:i/>
                <w:sz w:val="20"/>
                <w:szCs w:val="20"/>
                <w:lang w:val="ka-GE"/>
              </w:rPr>
            </w:pPr>
            <w:r w:rsidRPr="00B156FD">
              <w:rPr>
                <w:rFonts w:ascii="Sylfaen" w:eastAsia="Times New Roman" w:hAnsi="Sylfaen" w:cs="Calibri"/>
                <w:i/>
                <w:sz w:val="20"/>
                <w:szCs w:val="20"/>
                <w:lang w:val="ka-GE"/>
              </w:rPr>
              <w:t>წყნეთი ახალდაბის საავტომობილო გზა;</w:t>
            </w:r>
          </w:p>
          <w:p w14:paraId="239EF731" w14:textId="77777777" w:rsidR="002B4D94" w:rsidRPr="00B156FD" w:rsidRDefault="002B4D94" w:rsidP="00C81740">
            <w:pPr>
              <w:spacing w:after="0" w:line="240" w:lineRule="auto"/>
              <w:rPr>
                <w:rFonts w:ascii="Sylfaen" w:eastAsia="Times New Roman" w:hAnsi="Sylfaen" w:cs="Calibri"/>
                <w:i/>
                <w:sz w:val="20"/>
                <w:szCs w:val="20"/>
                <w:lang w:val="ka-GE"/>
              </w:rPr>
            </w:pPr>
            <w:r w:rsidRPr="00B156FD">
              <w:rPr>
                <w:rFonts w:ascii="Sylfaen" w:eastAsia="Times New Roman" w:hAnsi="Sylfaen" w:cs="Calibri"/>
                <w:i/>
                <w:sz w:val="20"/>
                <w:szCs w:val="20"/>
                <w:lang w:val="ka-GE"/>
              </w:rPr>
              <w:t>პეკინის გამზირის რეაბილიტაცია;</w:t>
            </w:r>
          </w:p>
          <w:p w14:paraId="247DCE25" w14:textId="77777777" w:rsidR="00C81740" w:rsidRPr="00B156FD" w:rsidRDefault="00C81740" w:rsidP="00C81740">
            <w:pPr>
              <w:spacing w:after="0" w:line="240" w:lineRule="auto"/>
              <w:rPr>
                <w:rFonts w:ascii="Sylfaen" w:eastAsia="Times New Roman" w:hAnsi="Sylfaen" w:cs="Calibri"/>
                <w:b/>
                <w:sz w:val="20"/>
                <w:szCs w:val="20"/>
                <w:lang w:val="ka-GE"/>
              </w:rPr>
            </w:pPr>
            <w:r w:rsidRPr="00B156FD">
              <w:rPr>
                <w:rFonts w:ascii="Sylfaen" w:eastAsia="Times New Roman" w:hAnsi="Sylfaen" w:cs="Calibri"/>
                <w:b/>
                <w:sz w:val="20"/>
                <w:szCs w:val="20"/>
                <w:lang w:val="ka-GE"/>
              </w:rPr>
              <w:t>მიმდინარე პროექტები:</w:t>
            </w:r>
          </w:p>
          <w:p w14:paraId="095A35E4" w14:textId="77777777" w:rsidR="002B4D94" w:rsidRPr="00B156FD" w:rsidRDefault="002B4D94" w:rsidP="00C81740">
            <w:pPr>
              <w:spacing w:after="0" w:line="240" w:lineRule="auto"/>
              <w:rPr>
                <w:rFonts w:ascii="Sylfaen" w:eastAsia="Times New Roman" w:hAnsi="Sylfaen" w:cs="Calibri"/>
                <w:i/>
                <w:sz w:val="20"/>
                <w:szCs w:val="20"/>
                <w:lang w:val="ka-GE"/>
              </w:rPr>
            </w:pPr>
            <w:r w:rsidRPr="00B156FD">
              <w:rPr>
                <w:rFonts w:ascii="Sylfaen" w:eastAsia="Times New Roman" w:hAnsi="Sylfaen" w:cs="Calibri"/>
                <w:i/>
                <w:sz w:val="20"/>
                <w:szCs w:val="20"/>
                <w:lang w:val="ka-GE"/>
              </w:rPr>
              <w:t>კახეთის გზატკეცილის რეაბილიტაციის სამუშაოები;</w:t>
            </w:r>
          </w:p>
          <w:p w14:paraId="64D21423" w14:textId="77777777" w:rsidR="002B4D94" w:rsidRPr="00B156FD" w:rsidRDefault="002B4D94" w:rsidP="00C81740">
            <w:pPr>
              <w:spacing w:after="0" w:line="240" w:lineRule="auto"/>
              <w:rPr>
                <w:rFonts w:ascii="Sylfaen" w:eastAsia="Times New Roman" w:hAnsi="Sylfaen" w:cs="Calibri"/>
                <w:i/>
                <w:sz w:val="20"/>
                <w:szCs w:val="20"/>
                <w:lang w:val="ka-GE"/>
              </w:rPr>
            </w:pPr>
            <w:r w:rsidRPr="00B156FD">
              <w:rPr>
                <w:rFonts w:ascii="Sylfaen" w:eastAsia="Times New Roman" w:hAnsi="Sylfaen" w:cs="Calibri"/>
                <w:i/>
                <w:sz w:val="20"/>
                <w:szCs w:val="20"/>
                <w:lang w:val="ka-GE"/>
              </w:rPr>
              <w:t>ჭავჭავაძის გამზ. რეაბილიტაციის სამუშაოები;</w:t>
            </w:r>
          </w:p>
          <w:p w14:paraId="6A5B7846" w14:textId="77777777" w:rsidR="002B4D94" w:rsidRPr="00B156FD" w:rsidRDefault="00D850FC" w:rsidP="00C81740">
            <w:pPr>
              <w:spacing w:after="0" w:line="240" w:lineRule="auto"/>
              <w:rPr>
                <w:rFonts w:ascii="Sylfaen" w:eastAsia="Times New Roman" w:hAnsi="Sylfaen" w:cs="Calibri"/>
                <w:i/>
                <w:sz w:val="20"/>
                <w:szCs w:val="20"/>
                <w:lang w:val="ka-GE"/>
              </w:rPr>
            </w:pPr>
            <w:r w:rsidRPr="00B156FD">
              <w:rPr>
                <w:rFonts w:ascii="Sylfaen" w:eastAsia="Times New Roman" w:hAnsi="Sylfaen" w:cs="Calibri"/>
                <w:i/>
                <w:sz w:val="20"/>
                <w:szCs w:val="20"/>
                <w:lang w:val="ka-GE"/>
              </w:rPr>
              <w:t>სარაჯიშვილის გამზირზე, მდ. გლდანულაზე გადასასვლელი ხიდების რეაბილიტაცია</w:t>
            </w:r>
          </w:p>
          <w:p w14:paraId="52221568" w14:textId="77777777" w:rsidR="00C81740" w:rsidRPr="00B156FD" w:rsidRDefault="00C81740" w:rsidP="00C81740">
            <w:pPr>
              <w:pStyle w:val="ListParagraph"/>
              <w:spacing w:after="0" w:line="240" w:lineRule="auto"/>
            </w:pPr>
          </w:p>
        </w:tc>
        <w:tc>
          <w:tcPr>
            <w:tcW w:w="474" w:type="pct"/>
            <w:tcBorders>
              <w:top w:val="nil"/>
              <w:left w:val="nil"/>
              <w:bottom w:val="single" w:sz="4" w:space="0" w:color="auto"/>
              <w:right w:val="single" w:sz="4" w:space="0" w:color="auto"/>
            </w:tcBorders>
            <w:shd w:val="clear" w:color="auto" w:fill="auto"/>
            <w:vAlign w:val="center"/>
            <w:hideMark/>
          </w:tcPr>
          <w:p w14:paraId="009C19EA"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AB4E465" w14:textId="77777777" w:rsidTr="000173CE">
        <w:trPr>
          <w:trHeight w:hRule="exact" w:val="192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745F4727"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3402" w:type="pct"/>
            <w:tcBorders>
              <w:top w:val="nil"/>
              <w:left w:val="nil"/>
              <w:bottom w:val="single" w:sz="4" w:space="0" w:color="auto"/>
              <w:right w:val="single" w:sz="4" w:space="0" w:color="auto"/>
            </w:tcBorders>
            <w:shd w:val="clear" w:color="auto" w:fill="auto"/>
            <w:vAlign w:val="center"/>
            <w:hideMark/>
          </w:tcPr>
          <w:p w14:paraId="0639AB77" w14:textId="77777777" w:rsidR="00843D81" w:rsidRPr="00B156FD" w:rsidRDefault="00B44B53" w:rsidP="00843D81">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გზის გასხ</w:t>
            </w:r>
            <w:r w:rsidR="00D850FC" w:rsidRPr="00B156FD">
              <w:rPr>
                <w:rFonts w:ascii="Sylfaen" w:eastAsia="Times New Roman" w:hAnsi="Sylfaen" w:cs="Calibri"/>
                <w:sz w:val="20"/>
                <w:szCs w:val="20"/>
                <w:lang w:val="ka-GE"/>
              </w:rPr>
              <w:t>ვისების ზოლში გვხვდება რამოდებიმე კერძო საკუთრება, რისთვისაც საჭიროა გამოსყიდვის ან/და მონაცვლეობის ღონისძიებების გატარება</w:t>
            </w:r>
            <w:r w:rsidR="00843D81" w:rsidRPr="00B156FD">
              <w:rPr>
                <w:rFonts w:ascii="Sylfaen" w:eastAsia="Times New Roman" w:hAnsi="Sylfaen" w:cs="Calibri"/>
                <w:sz w:val="20"/>
                <w:szCs w:val="20"/>
                <w:lang w:val="ka-GE"/>
              </w:rPr>
              <w:t>, მშენებლობის პროცესში არსებული ვითარებიდან გამომდინარე პოტენციური გადასალახი სხვა რაიმე სახის დაბრკოლებები არ არის მოსალოდნელი.</w:t>
            </w:r>
          </w:p>
          <w:p w14:paraId="6D73B74A" w14:textId="77777777" w:rsidR="00D850FC" w:rsidRPr="00B156FD" w:rsidRDefault="00D850FC" w:rsidP="005F405C">
            <w:pPr>
              <w:spacing w:after="0" w:line="240" w:lineRule="auto"/>
              <w:jc w:val="both"/>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0B4B8188"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0C95DD01"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8AAD40E" w14:textId="77777777" w:rsidR="0038316D" w:rsidRPr="00B156FD" w:rsidRDefault="0038316D" w:rsidP="0038316D">
            <w:pPr>
              <w:spacing w:after="0" w:line="240" w:lineRule="auto"/>
              <w:ind w:firstLineChars="300" w:firstLine="602"/>
              <w:rPr>
                <w:rFonts w:ascii="Sylfaen" w:eastAsia="Times New Roman" w:hAnsi="Sylfaen" w:cs="Calibri"/>
                <w:b/>
                <w:bCs/>
                <w:sz w:val="20"/>
                <w:szCs w:val="20"/>
              </w:rPr>
            </w:pPr>
            <w:r w:rsidRPr="00B156FD">
              <w:rPr>
                <w:rFonts w:ascii="Sylfaen" w:eastAsia="Times New Roman" w:hAnsi="Sylfaen" w:cs="Calibri"/>
                <w:b/>
                <w:bCs/>
                <w:sz w:val="20"/>
                <w:szCs w:val="20"/>
                <w:lang w:val="ka-GE"/>
              </w:rPr>
              <w:t>G.    მდგრადი განვითარების საკითხები</w:t>
            </w:r>
          </w:p>
        </w:tc>
      </w:tr>
      <w:tr w:rsidR="00D05D59" w:rsidRPr="00B156FD" w14:paraId="53DC0B62" w14:textId="77777777" w:rsidTr="00EC4866">
        <w:trPr>
          <w:trHeight w:hRule="exact" w:val="120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6C4C2084" w14:textId="77777777" w:rsidR="0038316D" w:rsidRPr="00B156FD" w:rsidRDefault="0038316D" w:rsidP="004B4D48">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3402" w:type="pct"/>
            <w:tcBorders>
              <w:top w:val="nil"/>
              <w:left w:val="nil"/>
              <w:bottom w:val="single" w:sz="4" w:space="0" w:color="auto"/>
              <w:right w:val="single" w:sz="4" w:space="0" w:color="auto"/>
            </w:tcBorders>
            <w:shd w:val="clear" w:color="auto" w:fill="auto"/>
            <w:vAlign w:val="center"/>
            <w:hideMark/>
          </w:tcPr>
          <w:p w14:paraId="3F8847C9" w14:textId="77777777" w:rsidR="0038316D" w:rsidRPr="00B156FD" w:rsidRDefault="00EC4866" w:rsidP="004B4D48">
            <w:pPr>
              <w:rPr>
                <w:rFonts w:ascii="Sylfaen" w:hAnsi="Sylfaen" w:cs="Times New Roman"/>
                <w:sz w:val="20"/>
                <w:szCs w:val="20"/>
                <w:lang w:val="ka-GE"/>
              </w:rPr>
            </w:pPr>
            <w:r w:rsidRPr="00B156FD">
              <w:rPr>
                <w:rFonts w:ascii="Sylfaen" w:hAnsi="Sylfaen" w:cs="Times New Roman"/>
                <w:sz w:val="20"/>
                <w:szCs w:val="20"/>
                <w:lang w:val="ka-GE"/>
              </w:rPr>
              <w:t xml:space="preserve">ქ. </w:t>
            </w:r>
            <w:r w:rsidR="0038316D" w:rsidRPr="00B156FD">
              <w:rPr>
                <w:rFonts w:ascii="Sylfaen" w:hAnsi="Sylfaen" w:cs="Times New Roman"/>
                <w:sz w:val="20"/>
                <w:szCs w:val="20"/>
                <w:lang w:val="ka-GE"/>
              </w:rPr>
              <w:t>თბილისის მუნიციპალიტეტი</w:t>
            </w:r>
          </w:p>
        </w:tc>
        <w:tc>
          <w:tcPr>
            <w:tcW w:w="474" w:type="pct"/>
            <w:tcBorders>
              <w:top w:val="nil"/>
              <w:left w:val="nil"/>
              <w:bottom w:val="single" w:sz="4" w:space="0" w:color="auto"/>
              <w:right w:val="single" w:sz="4" w:space="0" w:color="auto"/>
            </w:tcBorders>
            <w:shd w:val="clear" w:color="auto" w:fill="auto"/>
            <w:vAlign w:val="center"/>
            <w:hideMark/>
          </w:tcPr>
          <w:p w14:paraId="6A36D025" w14:textId="77777777" w:rsidR="0038316D" w:rsidRPr="00B156FD" w:rsidRDefault="0038316D" w:rsidP="004B4D48">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74E6020F" w14:textId="77777777" w:rsidTr="00EC4866">
        <w:trPr>
          <w:trHeight w:hRule="exact" w:val="2710"/>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3BAD96AD"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35.   დაადასტურეთ, რომ აქტივის ოპერირებასა და შენარჩუნებაზე პასუხისმგებელ ორგანიზაციას საკმარისი ტექნიკური,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3402" w:type="pct"/>
            <w:tcBorders>
              <w:top w:val="nil"/>
              <w:left w:val="nil"/>
              <w:bottom w:val="single" w:sz="4" w:space="0" w:color="auto"/>
              <w:right w:val="single" w:sz="4" w:space="0" w:color="auto"/>
            </w:tcBorders>
            <w:shd w:val="clear" w:color="auto" w:fill="auto"/>
            <w:vAlign w:val="center"/>
            <w:hideMark/>
          </w:tcPr>
          <w:p w14:paraId="0D7A5027" w14:textId="77777777" w:rsidR="00B340EB" w:rsidRPr="00B156FD" w:rsidRDefault="00B340EB" w:rsidP="00B340EB">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xml:space="preserve">თბილისის მასშტაბით არსებული ინფრასტრუქტურის, მათ შორის საავტომობილო გზების   ექსპლუატაცია და რეაბილიტაცია ხორციელდება თბილისის მერიის შესაბამისის სტრუქტურული ერთეულების მიერ. შესაბამისად ჰყავს კვალიფიციური და გამოცდილი პერსონალი.  </w:t>
            </w:r>
          </w:p>
          <w:p w14:paraId="2861B1D3" w14:textId="77777777" w:rsidR="0038316D" w:rsidRPr="00B156FD" w:rsidRDefault="0038316D" w:rsidP="0038316D">
            <w:pPr>
              <w:spacing w:after="0" w:line="240" w:lineRule="auto"/>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46EFB45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14887915" w14:textId="77777777" w:rsidTr="00EC4866">
        <w:trPr>
          <w:trHeight w:hRule="exact" w:val="1972"/>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36E9E9D8"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3402" w:type="pct"/>
            <w:tcBorders>
              <w:top w:val="nil"/>
              <w:left w:val="nil"/>
              <w:bottom w:val="single" w:sz="4" w:space="0" w:color="auto"/>
              <w:right w:val="single" w:sz="4" w:space="0" w:color="auto"/>
            </w:tcBorders>
            <w:shd w:val="clear" w:color="auto" w:fill="auto"/>
            <w:vAlign w:val="center"/>
            <w:hideMark/>
          </w:tcPr>
          <w:p w14:paraId="46BCC8A1" w14:textId="77777777" w:rsidR="0074047A" w:rsidRPr="00B156FD" w:rsidRDefault="0074047A" w:rsidP="005F405C">
            <w:pPr>
              <w:spacing w:after="0" w:line="240" w:lineRule="auto"/>
              <w:rPr>
                <w:rFonts w:ascii="Sylfaen" w:eastAsia="Times New Roman" w:hAnsi="Sylfaen" w:cs="Calibri"/>
                <w:sz w:val="20"/>
                <w:szCs w:val="20"/>
              </w:rPr>
            </w:pPr>
            <w:r w:rsidRPr="00B156FD">
              <w:rPr>
                <w:rFonts w:ascii="Sylfaen" w:hAnsi="Sylfaen" w:cs="Times New Roman"/>
                <w:sz w:val="20"/>
                <w:szCs w:val="20"/>
                <w:lang w:val="ka-GE"/>
              </w:rPr>
              <w:t xml:space="preserve">თბილისის მუნიციპალიტეტი </w:t>
            </w:r>
            <w:r w:rsidRPr="00B156FD">
              <w:rPr>
                <w:rFonts w:ascii="Sylfaen" w:eastAsia="Times New Roman" w:hAnsi="Sylfaen" w:cs="Calibri"/>
                <w:sz w:val="20"/>
                <w:szCs w:val="20"/>
                <w:lang w:val="ka-GE"/>
              </w:rPr>
              <w:t>თავად უზრუნველყოფს მიმდინარე ხარჯების სრულად დაფარვას.</w:t>
            </w:r>
          </w:p>
        </w:tc>
        <w:tc>
          <w:tcPr>
            <w:tcW w:w="474" w:type="pct"/>
            <w:tcBorders>
              <w:top w:val="nil"/>
              <w:left w:val="nil"/>
              <w:bottom w:val="single" w:sz="4" w:space="0" w:color="auto"/>
              <w:right w:val="single" w:sz="4" w:space="0" w:color="auto"/>
            </w:tcBorders>
            <w:shd w:val="clear" w:color="auto" w:fill="auto"/>
            <w:vAlign w:val="center"/>
            <w:hideMark/>
          </w:tcPr>
          <w:p w14:paraId="53699510"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43C0AA7B" w14:textId="77777777" w:rsidTr="00EC4866">
        <w:trPr>
          <w:trHeight w:hRule="exact" w:val="2242"/>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5299CE2E"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3402" w:type="pct"/>
            <w:tcBorders>
              <w:top w:val="nil"/>
              <w:left w:val="nil"/>
              <w:bottom w:val="single" w:sz="4" w:space="0" w:color="auto"/>
              <w:right w:val="single" w:sz="4" w:space="0" w:color="auto"/>
            </w:tcBorders>
            <w:shd w:val="clear" w:color="auto" w:fill="auto"/>
            <w:vAlign w:val="center"/>
            <w:hideMark/>
          </w:tcPr>
          <w:p w14:paraId="71879359" w14:textId="77777777" w:rsidR="0038316D" w:rsidRPr="00B156FD" w:rsidRDefault="0085545D" w:rsidP="0085545D">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 xml:space="preserve">პროექტირების ეტაპზე ჩატარებულია გარემოზე ზემოქმედების ანგარიში და გეოლოგიური და ჰიდროლოგიური კვლევები </w:t>
            </w:r>
          </w:p>
        </w:tc>
        <w:tc>
          <w:tcPr>
            <w:tcW w:w="474" w:type="pct"/>
            <w:tcBorders>
              <w:top w:val="nil"/>
              <w:left w:val="nil"/>
              <w:bottom w:val="single" w:sz="4" w:space="0" w:color="auto"/>
              <w:right w:val="single" w:sz="4" w:space="0" w:color="auto"/>
            </w:tcBorders>
            <w:shd w:val="clear" w:color="auto" w:fill="auto"/>
            <w:vAlign w:val="center"/>
            <w:hideMark/>
          </w:tcPr>
          <w:p w14:paraId="792CB8F6"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5346167C" w14:textId="77777777" w:rsidTr="00EC4866">
        <w:trPr>
          <w:trHeight w:hRule="exact" w:val="318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515906ED"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3402" w:type="pct"/>
            <w:tcBorders>
              <w:top w:val="nil"/>
              <w:left w:val="nil"/>
              <w:bottom w:val="single" w:sz="4" w:space="0" w:color="auto"/>
              <w:right w:val="single" w:sz="4" w:space="0" w:color="auto"/>
            </w:tcBorders>
            <w:shd w:val="clear" w:color="auto" w:fill="auto"/>
            <w:vAlign w:val="center"/>
            <w:hideMark/>
          </w:tcPr>
          <w:p w14:paraId="5F6B8E8F" w14:textId="77777777" w:rsidR="0038316D" w:rsidRPr="00B156FD" w:rsidRDefault="0074047A" w:rsidP="005F405C">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მოსალოდნელი არ არის, რომ ინვესტიციამ გამოიწვიოს ნებისმიერი მნიშვნელოვანი სოციალური ზემოქმედება, შესაბამისად პროექტი არ საჭიროებს პოტენციურად მნიშვნელოვანი სოციალური ზემოქმედების დამატებით კვლევას.</w:t>
            </w:r>
          </w:p>
        </w:tc>
        <w:tc>
          <w:tcPr>
            <w:tcW w:w="474" w:type="pct"/>
            <w:tcBorders>
              <w:top w:val="nil"/>
              <w:left w:val="nil"/>
              <w:bottom w:val="single" w:sz="4" w:space="0" w:color="auto"/>
              <w:right w:val="single" w:sz="4" w:space="0" w:color="auto"/>
            </w:tcBorders>
            <w:shd w:val="clear" w:color="auto" w:fill="auto"/>
            <w:vAlign w:val="center"/>
            <w:hideMark/>
          </w:tcPr>
          <w:p w14:paraId="3C48E35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2A6C8F8D" w14:textId="77777777" w:rsidTr="000173C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2D96E62" w14:textId="77777777" w:rsidR="0038316D" w:rsidRPr="00B156FD" w:rsidRDefault="0038316D" w:rsidP="0038316D">
            <w:pPr>
              <w:spacing w:after="0" w:line="240" w:lineRule="auto"/>
              <w:ind w:firstLineChars="300" w:firstLine="602"/>
              <w:rPr>
                <w:rFonts w:ascii="Sylfaen" w:eastAsia="Times New Roman" w:hAnsi="Sylfaen" w:cs="Calibri"/>
                <w:b/>
                <w:bCs/>
                <w:sz w:val="20"/>
                <w:szCs w:val="20"/>
              </w:rPr>
            </w:pPr>
            <w:r w:rsidRPr="00B156FD">
              <w:rPr>
                <w:rFonts w:ascii="Sylfaen" w:eastAsia="Times New Roman" w:hAnsi="Sylfaen" w:cs="Calibri"/>
                <w:b/>
                <w:bCs/>
                <w:sz w:val="20"/>
                <w:szCs w:val="20"/>
                <w:lang w:val="ka-GE"/>
              </w:rPr>
              <w:t>H.   შემდგომი კვლევებისა და კონსულტაციებისადმი მიდგომა</w:t>
            </w:r>
          </w:p>
        </w:tc>
      </w:tr>
      <w:tr w:rsidR="00D05D59" w:rsidRPr="00B156FD" w14:paraId="1B1C4107" w14:textId="77777777" w:rsidTr="000173CE">
        <w:trPr>
          <w:trHeight w:hRule="exact" w:val="2413"/>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1CBE7EB"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3402" w:type="pct"/>
            <w:tcBorders>
              <w:top w:val="nil"/>
              <w:left w:val="nil"/>
              <w:bottom w:val="single" w:sz="4" w:space="0" w:color="auto"/>
              <w:right w:val="single" w:sz="4" w:space="0" w:color="auto"/>
            </w:tcBorders>
            <w:shd w:val="clear" w:color="auto" w:fill="auto"/>
            <w:vAlign w:val="center"/>
            <w:hideMark/>
          </w:tcPr>
          <w:p w14:paraId="268CF817" w14:textId="77777777" w:rsidR="0074047A" w:rsidRPr="00B156FD" w:rsidRDefault="0038316D" w:rsidP="0074047A">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w:t>
            </w:r>
            <w:r w:rsidR="0074047A" w:rsidRPr="00B156FD">
              <w:rPr>
                <w:rFonts w:ascii="Sylfaen" w:eastAsia="Times New Roman" w:hAnsi="Sylfaen" w:cs="Calibri"/>
                <w:sz w:val="20"/>
                <w:szCs w:val="20"/>
                <w:lang w:val="ka-GE"/>
              </w:rPr>
              <w:t>სიცოცხლისუნარიანობისა და ხელმისაწვდომობის გათავლისწინებით რეკომენდირებულია შეფასების ეტაპზე გადავიდეს შემდეგი ალტერნატივები:</w:t>
            </w:r>
          </w:p>
          <w:p w14:paraId="09165C68" w14:textId="77777777" w:rsidR="0074047A" w:rsidRPr="00B156FD" w:rsidRDefault="0074047A" w:rsidP="001A7C43">
            <w:pPr>
              <w:pStyle w:val="ListParagraph"/>
              <w:numPr>
                <w:ilvl w:val="0"/>
                <w:numId w:val="16"/>
              </w:numPr>
              <w:spacing w:after="0" w:line="240" w:lineRule="auto"/>
              <w:rPr>
                <w:rFonts w:ascii="Sylfaen" w:eastAsia="Times New Roman" w:hAnsi="Sylfaen" w:cs="Calibri"/>
                <w:b/>
                <w:sz w:val="20"/>
                <w:szCs w:val="20"/>
              </w:rPr>
            </w:pPr>
            <w:r w:rsidRPr="00B156FD">
              <w:rPr>
                <w:rFonts w:ascii="Sylfaen" w:eastAsia="Times New Roman" w:hAnsi="Sylfaen" w:cs="Calibri"/>
                <w:b/>
                <w:sz w:val="20"/>
                <w:szCs w:val="20"/>
                <w:lang w:val="ka-GE"/>
              </w:rPr>
              <w:t>არაფრის კეთება</w:t>
            </w:r>
          </w:p>
          <w:p w14:paraId="39E3B149" w14:textId="77777777" w:rsidR="0074047A" w:rsidRPr="00B156FD" w:rsidRDefault="0074047A" w:rsidP="001A7C43">
            <w:pPr>
              <w:pStyle w:val="ListParagraph"/>
              <w:numPr>
                <w:ilvl w:val="0"/>
                <w:numId w:val="16"/>
              </w:numPr>
              <w:spacing w:after="0" w:line="240" w:lineRule="auto"/>
              <w:jc w:val="both"/>
              <w:rPr>
                <w:rFonts w:ascii="Sylfaen" w:eastAsia="Times New Roman" w:hAnsi="Sylfaen" w:cs="Calibri"/>
                <w:b/>
                <w:sz w:val="20"/>
                <w:szCs w:val="20"/>
                <w:lang w:val="ka-GE"/>
              </w:rPr>
            </w:pPr>
            <w:r w:rsidRPr="00B156FD">
              <w:rPr>
                <w:rFonts w:ascii="Sylfaen" w:eastAsia="Times New Roman" w:hAnsi="Sylfaen" w:cs="Calibri"/>
                <w:b/>
                <w:sz w:val="20"/>
                <w:szCs w:val="20"/>
                <w:lang w:val="ka-GE"/>
              </w:rPr>
              <w:t>თბილისი-ნაფეტვრები-ახალდაბის გზის მშენებლობა</w:t>
            </w:r>
          </w:p>
          <w:p w14:paraId="6F151D80" w14:textId="77777777" w:rsidR="0085545D" w:rsidRPr="00B156FD" w:rsidRDefault="0085545D" w:rsidP="0085545D">
            <w:pPr>
              <w:pStyle w:val="ListParagraph"/>
              <w:numPr>
                <w:ilvl w:val="0"/>
                <w:numId w:val="16"/>
              </w:numPr>
              <w:spacing w:after="0" w:line="240" w:lineRule="auto"/>
              <w:jc w:val="both"/>
              <w:rPr>
                <w:rFonts w:ascii="Sylfaen" w:eastAsia="Times New Roman" w:hAnsi="Sylfaen" w:cs="Calibri"/>
                <w:b/>
                <w:sz w:val="20"/>
                <w:szCs w:val="20"/>
                <w:lang w:val="ka-GE"/>
              </w:rPr>
            </w:pPr>
            <w:r w:rsidRPr="00B156FD">
              <w:rPr>
                <w:rFonts w:ascii="Sylfaen" w:eastAsia="Times New Roman" w:hAnsi="Sylfaen" w:cs="Calibri"/>
                <w:b/>
                <w:sz w:val="20"/>
                <w:szCs w:val="20"/>
                <w:lang w:val="ka-GE"/>
              </w:rPr>
              <w:t>არსებული გზების რეაბილიტაცია: თბილისი-წყნეთი-ახალდაბა და თბილისი-ნაფეტვრების გზის რეაბილიტაცია;</w:t>
            </w:r>
          </w:p>
          <w:p w14:paraId="1819AB7E" w14:textId="77777777" w:rsidR="0038316D" w:rsidRPr="00B156FD" w:rsidRDefault="0038316D" w:rsidP="00940962">
            <w:pPr>
              <w:pStyle w:val="ListParagraph"/>
              <w:spacing w:after="0" w:line="240" w:lineRule="auto"/>
              <w:jc w:val="both"/>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2BD4BB2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DE5DFA5" w14:textId="77777777" w:rsidTr="00940962">
        <w:trPr>
          <w:trHeight w:hRule="exact" w:val="2962"/>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5F76111"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3402" w:type="pct"/>
            <w:tcBorders>
              <w:top w:val="nil"/>
              <w:left w:val="nil"/>
              <w:bottom w:val="single" w:sz="4" w:space="0" w:color="auto"/>
              <w:right w:val="single" w:sz="4" w:space="0" w:color="auto"/>
            </w:tcBorders>
            <w:shd w:val="clear" w:color="auto" w:fill="auto"/>
            <w:vAlign w:val="center"/>
            <w:hideMark/>
          </w:tcPr>
          <w:p w14:paraId="1E539382" w14:textId="77777777" w:rsidR="0038316D" w:rsidRPr="00B156FD" w:rsidRDefault="001C1A60" w:rsidP="005E1C16">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ალტერნატივების ჩამონათვალის შემცირების მიზნით, დამატებითი კვლევების განხორციელება არ არის საჭირო</w:t>
            </w:r>
          </w:p>
        </w:tc>
        <w:tc>
          <w:tcPr>
            <w:tcW w:w="474" w:type="pct"/>
            <w:tcBorders>
              <w:top w:val="nil"/>
              <w:left w:val="nil"/>
              <w:bottom w:val="single" w:sz="4" w:space="0" w:color="auto"/>
              <w:right w:val="single" w:sz="4" w:space="0" w:color="auto"/>
            </w:tcBorders>
            <w:shd w:val="clear" w:color="auto" w:fill="auto"/>
            <w:vAlign w:val="center"/>
            <w:hideMark/>
          </w:tcPr>
          <w:p w14:paraId="074E9CE6"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60043D8D" w14:textId="77777777" w:rsidTr="00940962">
        <w:trPr>
          <w:trHeight w:hRule="exact" w:val="2242"/>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26C1B0B5"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3402" w:type="pct"/>
            <w:tcBorders>
              <w:top w:val="nil"/>
              <w:left w:val="nil"/>
              <w:bottom w:val="single" w:sz="4" w:space="0" w:color="auto"/>
              <w:right w:val="single" w:sz="4" w:space="0" w:color="auto"/>
            </w:tcBorders>
            <w:shd w:val="clear" w:color="auto" w:fill="auto"/>
            <w:vAlign w:val="center"/>
            <w:hideMark/>
          </w:tcPr>
          <w:p w14:paraId="6FA4DBA7" w14:textId="77777777" w:rsidR="0038316D" w:rsidRPr="00B156FD" w:rsidRDefault="001C1A60" w:rsidP="00AD28C1">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სამუშაოს განხორციელების, მშენებლობის ხარისხის შემოწმებისა და ხარჯ-ეფექტურობის შეფასების კვლევები.</w:t>
            </w:r>
          </w:p>
        </w:tc>
        <w:tc>
          <w:tcPr>
            <w:tcW w:w="474" w:type="pct"/>
            <w:tcBorders>
              <w:top w:val="nil"/>
              <w:left w:val="nil"/>
              <w:bottom w:val="single" w:sz="4" w:space="0" w:color="auto"/>
              <w:right w:val="single" w:sz="4" w:space="0" w:color="auto"/>
            </w:tcBorders>
            <w:shd w:val="clear" w:color="auto" w:fill="auto"/>
            <w:vAlign w:val="center"/>
            <w:hideMark/>
          </w:tcPr>
          <w:p w14:paraId="228B95F3"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1F9DBB5D" w14:textId="77777777" w:rsidTr="00940962">
        <w:trPr>
          <w:trHeight w:hRule="exact" w:val="165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1DBA45DB"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3402" w:type="pct"/>
            <w:tcBorders>
              <w:top w:val="nil"/>
              <w:left w:val="nil"/>
              <w:bottom w:val="single" w:sz="4" w:space="0" w:color="auto"/>
              <w:right w:val="single" w:sz="4" w:space="0" w:color="auto"/>
            </w:tcBorders>
            <w:shd w:val="clear" w:color="auto" w:fill="auto"/>
            <w:vAlign w:val="center"/>
            <w:hideMark/>
          </w:tcPr>
          <w:p w14:paraId="0E16B129" w14:textId="77777777" w:rsidR="0038316D" w:rsidRPr="00B156FD" w:rsidRDefault="001C1A60" w:rsidP="00E204BF">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მოსალოდნელი არ არის სოციალურ გარემოზე ზემოქმედების შეფასების განხორციელების საჭიროება</w:t>
            </w:r>
          </w:p>
        </w:tc>
        <w:tc>
          <w:tcPr>
            <w:tcW w:w="474" w:type="pct"/>
            <w:tcBorders>
              <w:top w:val="nil"/>
              <w:left w:val="nil"/>
              <w:bottom w:val="single" w:sz="4" w:space="0" w:color="auto"/>
              <w:right w:val="single" w:sz="4" w:space="0" w:color="auto"/>
            </w:tcBorders>
            <w:shd w:val="clear" w:color="auto" w:fill="auto"/>
            <w:vAlign w:val="center"/>
            <w:hideMark/>
          </w:tcPr>
          <w:p w14:paraId="17973A21"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B156FD" w14:paraId="16568981" w14:textId="77777777" w:rsidTr="00236F92">
        <w:trPr>
          <w:trHeight w:hRule="exact" w:val="993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01299B2E"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3402" w:type="pct"/>
            <w:tcBorders>
              <w:top w:val="nil"/>
              <w:left w:val="nil"/>
              <w:bottom w:val="single" w:sz="4" w:space="0" w:color="auto"/>
              <w:right w:val="single" w:sz="4" w:space="0" w:color="auto"/>
            </w:tcBorders>
            <w:shd w:val="clear" w:color="auto" w:fill="auto"/>
            <w:vAlign w:val="center"/>
            <w:hideMark/>
          </w:tcPr>
          <w:p w14:paraId="3432F69F" w14:textId="77777777" w:rsidR="0085545D" w:rsidRPr="00B156FD" w:rsidRDefault="0038316D" w:rsidP="0085545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bl>
            <w:tblPr>
              <w:tblStyle w:val="TableGrid"/>
              <w:tblW w:w="10020" w:type="dxa"/>
              <w:tblLayout w:type="fixed"/>
              <w:tblLook w:val="04A0" w:firstRow="1" w:lastRow="0" w:firstColumn="1" w:lastColumn="0" w:noHBand="0" w:noVBand="1"/>
            </w:tblPr>
            <w:tblGrid>
              <w:gridCol w:w="1562"/>
              <w:gridCol w:w="1106"/>
              <w:gridCol w:w="1198"/>
              <w:gridCol w:w="1091"/>
              <w:gridCol w:w="1323"/>
              <w:gridCol w:w="1101"/>
              <w:gridCol w:w="1164"/>
              <w:gridCol w:w="1475"/>
            </w:tblGrid>
            <w:tr w:rsidR="00D05D59" w:rsidRPr="00B156FD" w14:paraId="2B8D291E" w14:textId="77777777" w:rsidTr="00D166D9">
              <w:trPr>
                <w:trHeight w:val="462"/>
              </w:trPr>
              <w:tc>
                <w:tcPr>
                  <w:tcW w:w="1562" w:type="dxa"/>
                  <w:vMerge w:val="restart"/>
                  <w:vAlign w:val="center"/>
                </w:tcPr>
                <w:p w14:paraId="222C1379" w14:textId="77777777" w:rsidR="00236F92" w:rsidRPr="00B156FD" w:rsidRDefault="00236F92" w:rsidP="00236F92">
                  <w:pPr>
                    <w:jc w:val="center"/>
                    <w:rPr>
                      <w:rFonts w:ascii="Sylfaen" w:hAnsi="Sylfaen" w:cs="Sylfaen"/>
                      <w:b/>
                      <w:sz w:val="16"/>
                      <w:szCs w:val="16"/>
                      <w:lang w:val="ka-GE"/>
                    </w:rPr>
                  </w:pPr>
                  <w:r w:rsidRPr="00B156FD">
                    <w:rPr>
                      <w:rFonts w:ascii="Sylfaen" w:hAnsi="Sylfaen" w:cs="Sylfaen"/>
                      <w:b/>
                      <w:sz w:val="16"/>
                      <w:szCs w:val="16"/>
                      <w:lang w:val="ka-GE"/>
                    </w:rPr>
                    <w:t>ზემოქმედებისა და ზემოქმედების წყაროების აღწერა</w:t>
                  </w:r>
                </w:p>
              </w:tc>
              <w:tc>
                <w:tcPr>
                  <w:tcW w:w="1106" w:type="dxa"/>
                  <w:vMerge w:val="restart"/>
                  <w:vAlign w:val="center"/>
                </w:tcPr>
                <w:p w14:paraId="0FF3C28B" w14:textId="77777777" w:rsidR="00236F92" w:rsidRPr="00B156FD" w:rsidRDefault="00236F92" w:rsidP="00236F92">
                  <w:pPr>
                    <w:jc w:val="center"/>
                    <w:rPr>
                      <w:rFonts w:ascii="Sylfaen" w:hAnsi="Sylfaen" w:cs="Sylfaen"/>
                      <w:b/>
                      <w:sz w:val="16"/>
                      <w:szCs w:val="16"/>
                      <w:lang w:val="ka-GE"/>
                    </w:rPr>
                  </w:pPr>
                  <w:r w:rsidRPr="00B156FD">
                    <w:rPr>
                      <w:rFonts w:ascii="Sylfaen" w:hAnsi="Sylfaen" w:cs="Sylfaen"/>
                      <w:b/>
                      <w:sz w:val="16"/>
                      <w:szCs w:val="16"/>
                      <w:lang w:val="ka-GE"/>
                    </w:rPr>
                    <w:t>ზემოქმედების რეცეპტორები</w:t>
                  </w:r>
                </w:p>
              </w:tc>
              <w:tc>
                <w:tcPr>
                  <w:tcW w:w="7352" w:type="dxa"/>
                  <w:gridSpan w:val="6"/>
                  <w:vAlign w:val="center"/>
                </w:tcPr>
                <w:p w14:paraId="157B0575" w14:textId="77777777" w:rsidR="00236F92" w:rsidRPr="00B156FD" w:rsidRDefault="00236F92" w:rsidP="00236F92">
                  <w:pPr>
                    <w:jc w:val="center"/>
                    <w:rPr>
                      <w:rFonts w:ascii="Sylfaen" w:hAnsi="Sylfaen" w:cs="Sylfaen"/>
                      <w:b/>
                      <w:sz w:val="16"/>
                      <w:szCs w:val="16"/>
                      <w:lang w:val="ka-GE"/>
                    </w:rPr>
                  </w:pPr>
                  <w:r w:rsidRPr="00B156FD">
                    <w:rPr>
                      <w:rFonts w:ascii="Sylfaen" w:hAnsi="Sylfaen" w:cs="Sylfaen"/>
                      <w:b/>
                      <w:sz w:val="18"/>
                      <w:szCs w:val="18"/>
                      <w:lang w:val="ka-GE"/>
                    </w:rPr>
                    <w:t>ნარჩენი ზემოქმედების შეფასება</w:t>
                  </w:r>
                </w:p>
              </w:tc>
            </w:tr>
            <w:tr w:rsidR="00D05D59" w:rsidRPr="00B156FD" w14:paraId="798EE605" w14:textId="77777777" w:rsidTr="00D166D9">
              <w:trPr>
                <w:trHeight w:val="1382"/>
              </w:trPr>
              <w:tc>
                <w:tcPr>
                  <w:tcW w:w="1562" w:type="dxa"/>
                  <w:vMerge/>
                  <w:vAlign w:val="center"/>
                </w:tcPr>
                <w:p w14:paraId="616F2A4B" w14:textId="77777777" w:rsidR="00236F92" w:rsidRPr="00B156FD" w:rsidRDefault="00236F92" w:rsidP="00236F92">
                  <w:pPr>
                    <w:jc w:val="center"/>
                    <w:rPr>
                      <w:rFonts w:ascii="Sylfaen" w:eastAsia="Times New Roman" w:hAnsi="Sylfaen" w:cs="Calibri"/>
                      <w:sz w:val="16"/>
                      <w:szCs w:val="16"/>
                    </w:rPr>
                  </w:pPr>
                </w:p>
              </w:tc>
              <w:tc>
                <w:tcPr>
                  <w:tcW w:w="1106" w:type="dxa"/>
                  <w:vMerge/>
                  <w:vAlign w:val="center"/>
                </w:tcPr>
                <w:p w14:paraId="00B65EE5" w14:textId="77777777" w:rsidR="00236F92" w:rsidRPr="00B156FD" w:rsidRDefault="00236F92" w:rsidP="00236F92">
                  <w:pPr>
                    <w:jc w:val="center"/>
                    <w:rPr>
                      <w:rFonts w:ascii="Sylfaen" w:eastAsia="Times New Roman" w:hAnsi="Sylfaen" w:cs="Calibri"/>
                      <w:sz w:val="16"/>
                      <w:szCs w:val="16"/>
                    </w:rPr>
                  </w:pPr>
                </w:p>
              </w:tc>
              <w:tc>
                <w:tcPr>
                  <w:tcW w:w="1198" w:type="dxa"/>
                  <w:vAlign w:val="center"/>
                </w:tcPr>
                <w:p w14:paraId="6F6338AD" w14:textId="77777777" w:rsidR="00236F92" w:rsidRPr="00B156FD" w:rsidRDefault="00236F92" w:rsidP="00236F92">
                  <w:pPr>
                    <w:jc w:val="center"/>
                    <w:rPr>
                      <w:rFonts w:ascii="Sylfaen" w:eastAsia="Times New Roman" w:hAnsi="Sylfaen" w:cs="Calibri"/>
                      <w:sz w:val="16"/>
                      <w:szCs w:val="16"/>
                    </w:rPr>
                  </w:pPr>
                  <w:r w:rsidRPr="00B156FD">
                    <w:rPr>
                      <w:rFonts w:ascii="Sylfaen" w:hAnsi="Sylfaen" w:cs="Sylfaen"/>
                      <w:b/>
                      <w:sz w:val="16"/>
                      <w:szCs w:val="16"/>
                      <w:lang w:val="ka-GE"/>
                    </w:rPr>
                    <w:t>ხასიათი</w:t>
                  </w:r>
                </w:p>
              </w:tc>
              <w:tc>
                <w:tcPr>
                  <w:tcW w:w="1091" w:type="dxa"/>
                  <w:vAlign w:val="center"/>
                </w:tcPr>
                <w:p w14:paraId="4C823B9C" w14:textId="77777777" w:rsidR="00236F92" w:rsidRPr="00B156FD" w:rsidRDefault="00236F92" w:rsidP="00236F92">
                  <w:pPr>
                    <w:jc w:val="center"/>
                    <w:rPr>
                      <w:rFonts w:ascii="Sylfaen" w:eastAsia="Times New Roman" w:hAnsi="Sylfaen" w:cs="Calibri"/>
                      <w:sz w:val="16"/>
                      <w:szCs w:val="16"/>
                    </w:rPr>
                  </w:pPr>
                  <w:r w:rsidRPr="00B156FD">
                    <w:rPr>
                      <w:rFonts w:ascii="Sylfaen" w:hAnsi="Sylfaen" w:cs="Sylfaen"/>
                      <w:b/>
                      <w:sz w:val="16"/>
                      <w:szCs w:val="16"/>
                      <w:lang w:val="ka-GE"/>
                    </w:rPr>
                    <w:t>მოხდენის ალბათობა</w:t>
                  </w:r>
                </w:p>
              </w:tc>
              <w:tc>
                <w:tcPr>
                  <w:tcW w:w="1323" w:type="dxa"/>
                  <w:vAlign w:val="center"/>
                </w:tcPr>
                <w:p w14:paraId="3B35B14E" w14:textId="77777777" w:rsidR="00236F92" w:rsidRPr="00B156FD" w:rsidRDefault="00236F92" w:rsidP="00236F92">
                  <w:pPr>
                    <w:jc w:val="center"/>
                    <w:rPr>
                      <w:rFonts w:ascii="Sylfaen" w:eastAsia="Times New Roman" w:hAnsi="Sylfaen" w:cs="Calibri"/>
                      <w:sz w:val="16"/>
                      <w:szCs w:val="16"/>
                    </w:rPr>
                  </w:pPr>
                  <w:r w:rsidRPr="00B156FD">
                    <w:rPr>
                      <w:rFonts w:ascii="Sylfaen" w:hAnsi="Sylfaen" w:cs="Sylfaen"/>
                      <w:b/>
                      <w:sz w:val="16"/>
                      <w:szCs w:val="16"/>
                      <w:lang w:val="ka-GE"/>
                    </w:rPr>
                    <w:t>ზემოქმედების არეალი</w:t>
                  </w:r>
                </w:p>
              </w:tc>
              <w:tc>
                <w:tcPr>
                  <w:tcW w:w="1101" w:type="dxa"/>
                  <w:vAlign w:val="center"/>
                </w:tcPr>
                <w:p w14:paraId="15DFCAD1" w14:textId="77777777" w:rsidR="00236F92" w:rsidRPr="00B156FD" w:rsidRDefault="00236F92" w:rsidP="00236F92">
                  <w:pPr>
                    <w:jc w:val="center"/>
                    <w:rPr>
                      <w:rFonts w:ascii="Sylfaen" w:eastAsia="Times New Roman" w:hAnsi="Sylfaen" w:cs="Calibri"/>
                      <w:sz w:val="16"/>
                      <w:szCs w:val="16"/>
                    </w:rPr>
                  </w:pPr>
                  <w:r w:rsidRPr="00B156FD">
                    <w:rPr>
                      <w:rFonts w:ascii="Sylfaen" w:hAnsi="Sylfaen" w:cs="Sylfaen"/>
                      <w:b/>
                      <w:sz w:val="16"/>
                      <w:szCs w:val="16"/>
                      <w:lang w:val="ka-GE"/>
                    </w:rPr>
                    <w:t>ხანგრძლ.</w:t>
                  </w:r>
                </w:p>
              </w:tc>
              <w:tc>
                <w:tcPr>
                  <w:tcW w:w="1164" w:type="dxa"/>
                  <w:vAlign w:val="center"/>
                </w:tcPr>
                <w:p w14:paraId="4574605C" w14:textId="77777777" w:rsidR="00236F92" w:rsidRPr="00B156FD" w:rsidRDefault="00236F92" w:rsidP="00236F92">
                  <w:pPr>
                    <w:jc w:val="center"/>
                    <w:rPr>
                      <w:rFonts w:ascii="Sylfaen" w:eastAsia="Times New Roman" w:hAnsi="Sylfaen" w:cs="Calibri"/>
                      <w:sz w:val="16"/>
                      <w:szCs w:val="16"/>
                    </w:rPr>
                  </w:pPr>
                  <w:r w:rsidRPr="00B156FD">
                    <w:rPr>
                      <w:rFonts w:ascii="Sylfaen" w:hAnsi="Sylfaen" w:cs="Sylfaen"/>
                      <w:b/>
                      <w:sz w:val="16"/>
                      <w:szCs w:val="16"/>
                      <w:lang w:val="ka-GE"/>
                    </w:rPr>
                    <w:t>შექცევადობა</w:t>
                  </w:r>
                </w:p>
              </w:tc>
              <w:tc>
                <w:tcPr>
                  <w:tcW w:w="1475" w:type="dxa"/>
                  <w:vAlign w:val="center"/>
                </w:tcPr>
                <w:p w14:paraId="1CA17840" w14:textId="77777777" w:rsidR="00236F92" w:rsidRPr="00B156FD" w:rsidRDefault="00236F92" w:rsidP="00236F92">
                  <w:pPr>
                    <w:jc w:val="center"/>
                    <w:rPr>
                      <w:rFonts w:ascii="Sylfaen" w:eastAsia="Times New Roman" w:hAnsi="Sylfaen" w:cs="Calibri"/>
                      <w:sz w:val="16"/>
                      <w:szCs w:val="16"/>
                    </w:rPr>
                  </w:pPr>
                  <w:r w:rsidRPr="00B156FD">
                    <w:rPr>
                      <w:rFonts w:ascii="Sylfaen" w:hAnsi="Sylfaen" w:cs="Sylfaen"/>
                      <w:b/>
                      <w:sz w:val="16"/>
                      <w:szCs w:val="16"/>
                      <w:lang w:val="ka-GE"/>
                    </w:rPr>
                    <w:t>ნარჩენი ზემოქმედება</w:t>
                  </w:r>
                </w:p>
              </w:tc>
            </w:tr>
            <w:tr w:rsidR="00D05D59" w:rsidRPr="00B156FD" w14:paraId="03481642" w14:textId="77777777" w:rsidTr="00236F92">
              <w:trPr>
                <w:trHeight w:val="280"/>
              </w:trPr>
              <w:tc>
                <w:tcPr>
                  <w:tcW w:w="10020" w:type="dxa"/>
                  <w:gridSpan w:val="8"/>
                  <w:vAlign w:val="center"/>
                </w:tcPr>
                <w:p w14:paraId="7A1B458C" w14:textId="77777777" w:rsidR="00236F92" w:rsidRPr="00B156FD" w:rsidRDefault="00236F92" w:rsidP="00236F92">
                  <w:pPr>
                    <w:rPr>
                      <w:rFonts w:ascii="Sylfaen" w:eastAsia="Times New Roman" w:hAnsi="Sylfaen" w:cs="Calibri"/>
                      <w:sz w:val="16"/>
                      <w:szCs w:val="16"/>
                    </w:rPr>
                  </w:pPr>
                  <w:r w:rsidRPr="00B156FD">
                    <w:rPr>
                      <w:rFonts w:ascii="Sylfaen" w:hAnsi="Sylfaen" w:cs="Sylfaen"/>
                      <w:b/>
                      <w:sz w:val="16"/>
                      <w:szCs w:val="16"/>
                      <w:lang w:val="ka-GE"/>
                    </w:rPr>
                    <w:t>მშენებლობის ეტაპი:</w:t>
                  </w:r>
                </w:p>
              </w:tc>
            </w:tr>
            <w:tr w:rsidR="00D05D59" w:rsidRPr="00B156FD" w14:paraId="2BE57479" w14:textId="77777777" w:rsidTr="00D166D9">
              <w:trPr>
                <w:trHeight w:val="1462"/>
              </w:trPr>
              <w:tc>
                <w:tcPr>
                  <w:tcW w:w="1562" w:type="dxa"/>
                </w:tcPr>
                <w:p w14:paraId="7F8A81F8" w14:textId="77777777" w:rsidR="00236F92" w:rsidRPr="00B156FD" w:rsidRDefault="00236F92" w:rsidP="00236F92">
                  <w:pPr>
                    <w:ind w:left="-68"/>
                    <w:rPr>
                      <w:rFonts w:ascii="Sylfaen" w:hAnsi="Sylfaen"/>
                      <w:b/>
                      <w:i/>
                      <w:sz w:val="16"/>
                      <w:szCs w:val="16"/>
                      <w:lang w:val="ka-GE"/>
                    </w:rPr>
                  </w:pPr>
                  <w:r w:rsidRPr="00B156FD">
                    <w:rPr>
                      <w:rFonts w:ascii="Sylfaen" w:hAnsi="Sylfaen"/>
                      <w:b/>
                      <w:i/>
                      <w:sz w:val="16"/>
                      <w:szCs w:val="16"/>
                      <w:lang w:val="ka-GE"/>
                    </w:rPr>
                    <w:t>ეროზიის და სხვა გეოსაფრთხეების გააქტიურება/ განვითარება და სხვ.</w:t>
                  </w:r>
                </w:p>
                <w:p w14:paraId="7FA8F670" w14:textId="77777777" w:rsidR="00236F92" w:rsidRPr="00B156FD" w:rsidRDefault="00236F92" w:rsidP="00236F92">
                  <w:pPr>
                    <w:numPr>
                      <w:ilvl w:val="0"/>
                      <w:numId w:val="25"/>
                    </w:numPr>
                    <w:spacing w:before="120"/>
                    <w:ind w:left="202" w:hanging="276"/>
                    <w:jc w:val="both"/>
                    <w:rPr>
                      <w:rFonts w:ascii="Sylfaen" w:hAnsi="Sylfaen" w:cs="Sylfaen"/>
                      <w:sz w:val="16"/>
                      <w:szCs w:val="16"/>
                      <w:lang w:val="ka-GE"/>
                    </w:rPr>
                  </w:pPr>
                  <w:r w:rsidRPr="00B156FD">
                    <w:rPr>
                      <w:rFonts w:ascii="Sylfaen" w:hAnsi="Sylfaen" w:cs="Sylfaen"/>
                      <w:sz w:val="16"/>
                      <w:szCs w:val="16"/>
                      <w:lang w:val="ka-GE"/>
                    </w:rPr>
                    <w:t>მიწის სამუშაოები;</w:t>
                  </w:r>
                </w:p>
                <w:p w14:paraId="10031476"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სატრანსპორტო ოპერაციები, მძიმე ტექნიკის გამოყენება</w:t>
                  </w:r>
                </w:p>
              </w:tc>
              <w:tc>
                <w:tcPr>
                  <w:tcW w:w="1106" w:type="dxa"/>
                  <w:vAlign w:val="center"/>
                </w:tcPr>
                <w:p w14:paraId="6134AA63"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 xml:space="preserve">მიწისა და მიწაზე არსებული ყველა რესურსი </w:t>
                  </w:r>
                </w:p>
              </w:tc>
              <w:tc>
                <w:tcPr>
                  <w:tcW w:w="1198" w:type="dxa"/>
                  <w:vAlign w:val="center"/>
                </w:tcPr>
                <w:p w14:paraId="3C7988A8"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პირდაპირი, უარყოფითი</w:t>
                  </w:r>
                </w:p>
              </w:tc>
              <w:tc>
                <w:tcPr>
                  <w:tcW w:w="1091" w:type="dxa"/>
                  <w:vAlign w:val="center"/>
                </w:tcPr>
                <w:p w14:paraId="1D7C7611"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საშუალო რისკი</w:t>
                  </w:r>
                </w:p>
              </w:tc>
              <w:tc>
                <w:tcPr>
                  <w:tcW w:w="1323" w:type="dxa"/>
                  <w:vAlign w:val="center"/>
                </w:tcPr>
                <w:p w14:paraId="4ACA2645"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სამუშაო უბნები და სატრანსპორტო საშუალებების სამოძრაო გზების დერეფნები</w:t>
                  </w:r>
                </w:p>
              </w:tc>
              <w:tc>
                <w:tcPr>
                  <w:tcW w:w="1101" w:type="dxa"/>
                  <w:vAlign w:val="center"/>
                </w:tcPr>
                <w:p w14:paraId="482AF278"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მოკლევადიანი</w:t>
                  </w:r>
                </w:p>
              </w:tc>
              <w:tc>
                <w:tcPr>
                  <w:tcW w:w="1164" w:type="dxa"/>
                  <w:vAlign w:val="center"/>
                </w:tcPr>
                <w:p w14:paraId="32A4B16C"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ძირითადად შექცევადი</w:t>
                  </w:r>
                </w:p>
              </w:tc>
              <w:tc>
                <w:tcPr>
                  <w:tcW w:w="1475" w:type="dxa"/>
                  <w:vAlign w:val="center"/>
                </w:tcPr>
                <w:p w14:paraId="73374F2D" w14:textId="77777777" w:rsidR="00236F92" w:rsidRPr="00B156FD" w:rsidRDefault="00236F92" w:rsidP="00236F92">
                  <w:pPr>
                    <w:rPr>
                      <w:rFonts w:ascii="Sylfaen" w:eastAsia="Times New Roman" w:hAnsi="Sylfaen" w:cs="Calibri"/>
                      <w:sz w:val="16"/>
                      <w:szCs w:val="16"/>
                    </w:rPr>
                  </w:pPr>
                  <w:r w:rsidRPr="00B156FD">
                    <w:rPr>
                      <w:rFonts w:ascii="Sylfaen" w:hAnsi="Sylfaen" w:cs="Sylfaen"/>
                      <w:b/>
                      <w:sz w:val="16"/>
                      <w:szCs w:val="16"/>
                      <w:lang w:val="ka-GE"/>
                    </w:rPr>
                    <w:t>საშუალო</w:t>
                  </w:r>
                  <w:r w:rsidRPr="00B156FD">
                    <w:rPr>
                      <w:rFonts w:ascii="Sylfaen" w:hAnsi="Sylfaen" w:cs="Sylfaen"/>
                      <w:sz w:val="16"/>
                      <w:szCs w:val="16"/>
                      <w:lang w:val="ka-GE"/>
                    </w:rPr>
                    <w:t xml:space="preserve">. შემარბ. ღონისძიებების გათვალისწინებით - </w:t>
                  </w:r>
                  <w:r w:rsidRPr="00B156FD">
                    <w:rPr>
                      <w:rFonts w:ascii="Sylfaen" w:hAnsi="Sylfaen" w:cs="Sylfaen"/>
                      <w:b/>
                      <w:sz w:val="16"/>
                      <w:szCs w:val="16"/>
                      <w:lang w:val="ka-GE"/>
                    </w:rPr>
                    <w:t>დაბალი.</w:t>
                  </w:r>
                </w:p>
              </w:tc>
            </w:tr>
            <w:tr w:rsidR="00D05D59" w:rsidRPr="00B156FD" w14:paraId="426E8CB5" w14:textId="77777777" w:rsidTr="00D166D9">
              <w:trPr>
                <w:trHeight w:val="1382"/>
              </w:trPr>
              <w:tc>
                <w:tcPr>
                  <w:tcW w:w="1562" w:type="dxa"/>
                </w:tcPr>
                <w:p w14:paraId="1CB21B01" w14:textId="77777777" w:rsidR="00236F92" w:rsidRPr="00B156FD" w:rsidRDefault="00236F92" w:rsidP="00236F92">
                  <w:pPr>
                    <w:ind w:left="-68"/>
                    <w:rPr>
                      <w:rFonts w:ascii="Sylfaen" w:hAnsi="Sylfaen"/>
                      <w:b/>
                      <w:i/>
                      <w:sz w:val="16"/>
                      <w:szCs w:val="16"/>
                      <w:lang w:val="ka-GE"/>
                    </w:rPr>
                  </w:pPr>
                  <w:r w:rsidRPr="00B156FD">
                    <w:rPr>
                      <w:rFonts w:ascii="Sylfaen" w:hAnsi="Sylfaen"/>
                      <w:b/>
                      <w:i/>
                      <w:sz w:val="16"/>
                      <w:szCs w:val="16"/>
                      <w:lang w:val="ka-GE"/>
                    </w:rPr>
                    <w:t>ნიადაგის ნაყოფიერი ფენის დაკარგვა</w:t>
                  </w:r>
                </w:p>
                <w:p w14:paraId="77C2AF0E" w14:textId="77777777" w:rsidR="00236F92" w:rsidRPr="00B156FD" w:rsidRDefault="00236F92" w:rsidP="00236F92">
                  <w:pPr>
                    <w:numPr>
                      <w:ilvl w:val="0"/>
                      <w:numId w:val="25"/>
                    </w:numPr>
                    <w:spacing w:before="120"/>
                    <w:ind w:left="202" w:hanging="276"/>
                    <w:jc w:val="both"/>
                    <w:rPr>
                      <w:rFonts w:ascii="Sylfaen" w:hAnsi="Sylfaen" w:cs="Sylfaen"/>
                      <w:sz w:val="16"/>
                      <w:szCs w:val="16"/>
                      <w:lang w:val="ka-GE"/>
                    </w:rPr>
                  </w:pPr>
                  <w:r w:rsidRPr="00B156FD">
                    <w:rPr>
                      <w:rFonts w:ascii="Sylfaen" w:hAnsi="Sylfaen" w:cs="Sylfaen"/>
                      <w:sz w:val="16"/>
                      <w:szCs w:val="16"/>
                      <w:lang w:val="ka-GE"/>
                    </w:rPr>
                    <w:t>მიწის სამუშაოები;</w:t>
                  </w:r>
                </w:p>
                <w:p w14:paraId="02C2A70C"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მანქანებისა და სამშენებლო ტექნიკის გადაადგილება და სხვ.</w:t>
                  </w:r>
                </w:p>
              </w:tc>
              <w:tc>
                <w:tcPr>
                  <w:tcW w:w="1106" w:type="dxa"/>
                  <w:vAlign w:val="center"/>
                </w:tcPr>
                <w:p w14:paraId="008F2DB0"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მცენარეული საფარი, ცხოველები, მიწისქვეშა და ზედაპირული წყლები</w:t>
                  </w:r>
                </w:p>
              </w:tc>
              <w:tc>
                <w:tcPr>
                  <w:tcW w:w="1198" w:type="dxa"/>
                  <w:vAlign w:val="center"/>
                </w:tcPr>
                <w:p w14:paraId="0FD86081"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პირდაპირი, უარყოფითი</w:t>
                  </w:r>
                </w:p>
              </w:tc>
              <w:tc>
                <w:tcPr>
                  <w:tcW w:w="1091" w:type="dxa"/>
                  <w:vAlign w:val="center"/>
                </w:tcPr>
                <w:p w14:paraId="7AFAFBBC"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საშუალო რისკი</w:t>
                  </w:r>
                </w:p>
              </w:tc>
              <w:tc>
                <w:tcPr>
                  <w:tcW w:w="1323" w:type="dxa"/>
                  <w:vAlign w:val="center"/>
                </w:tcPr>
                <w:p w14:paraId="0998684C"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სამუშაო უბნები და სამოძრაო გზების დერეფნები</w:t>
                  </w:r>
                </w:p>
              </w:tc>
              <w:tc>
                <w:tcPr>
                  <w:tcW w:w="1101" w:type="dxa"/>
                  <w:vAlign w:val="center"/>
                </w:tcPr>
                <w:p w14:paraId="36E5E12F"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მოკლევადიანი</w:t>
                  </w:r>
                </w:p>
              </w:tc>
              <w:tc>
                <w:tcPr>
                  <w:tcW w:w="1164" w:type="dxa"/>
                  <w:vAlign w:val="center"/>
                </w:tcPr>
                <w:p w14:paraId="2BFC9D0B"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შექცევადი. გამონაკლის შემთხვევებში - შეუქცევადი</w:t>
                  </w:r>
                </w:p>
              </w:tc>
              <w:tc>
                <w:tcPr>
                  <w:tcW w:w="1475" w:type="dxa"/>
                  <w:vAlign w:val="center"/>
                </w:tcPr>
                <w:p w14:paraId="15218817" w14:textId="77777777" w:rsidR="00236F92" w:rsidRPr="00B156FD" w:rsidRDefault="00236F92" w:rsidP="00236F92">
                  <w:pPr>
                    <w:rPr>
                      <w:rFonts w:ascii="Sylfaen" w:eastAsia="Times New Roman" w:hAnsi="Sylfaen" w:cs="Calibri"/>
                      <w:sz w:val="16"/>
                      <w:szCs w:val="16"/>
                    </w:rPr>
                  </w:pPr>
                  <w:r w:rsidRPr="00B156FD">
                    <w:rPr>
                      <w:rFonts w:ascii="Sylfaen" w:hAnsi="Sylfaen" w:cs="Sylfaen"/>
                      <w:b/>
                      <w:sz w:val="16"/>
                      <w:szCs w:val="16"/>
                      <w:lang w:val="ka-GE"/>
                    </w:rPr>
                    <w:t>საშუალო</w:t>
                  </w:r>
                  <w:r w:rsidRPr="00B156FD">
                    <w:rPr>
                      <w:rFonts w:ascii="Sylfaen" w:hAnsi="Sylfaen" w:cs="Sylfaen"/>
                      <w:sz w:val="16"/>
                      <w:szCs w:val="16"/>
                      <w:lang w:val="ka-GE"/>
                    </w:rPr>
                    <w:t>.</w:t>
                  </w:r>
                  <w:r w:rsidRPr="00B156FD">
                    <w:rPr>
                      <w:rFonts w:ascii="Sylfaen" w:hAnsi="Sylfaen" w:cs="Sylfaen"/>
                      <w:b/>
                      <w:sz w:val="16"/>
                      <w:szCs w:val="16"/>
                      <w:lang w:val="ka-GE"/>
                    </w:rPr>
                    <w:t xml:space="preserve"> </w:t>
                  </w:r>
                  <w:r w:rsidRPr="00B156FD">
                    <w:rPr>
                      <w:rFonts w:ascii="Sylfaen" w:hAnsi="Sylfaen" w:cs="Sylfaen"/>
                      <w:sz w:val="16"/>
                      <w:szCs w:val="16"/>
                      <w:lang w:val="ka-GE"/>
                    </w:rPr>
                    <w:t xml:space="preserve">შემარბ. ღონისძიებების გათვალისწინებით - </w:t>
                  </w:r>
                  <w:r w:rsidRPr="00B156FD">
                    <w:rPr>
                      <w:rFonts w:ascii="Sylfaen" w:hAnsi="Sylfaen" w:cs="Sylfaen"/>
                      <w:b/>
                      <w:sz w:val="16"/>
                      <w:szCs w:val="16"/>
                      <w:lang w:val="ka-GE"/>
                    </w:rPr>
                    <w:t>დაბალი.</w:t>
                  </w:r>
                </w:p>
              </w:tc>
            </w:tr>
            <w:tr w:rsidR="00D05D59" w:rsidRPr="00B156FD" w14:paraId="3A126F1C" w14:textId="77777777" w:rsidTr="00D166D9">
              <w:trPr>
                <w:trHeight w:val="1382"/>
              </w:trPr>
              <w:tc>
                <w:tcPr>
                  <w:tcW w:w="1562" w:type="dxa"/>
                </w:tcPr>
                <w:p w14:paraId="2618D7FE" w14:textId="77777777" w:rsidR="00236F92" w:rsidRPr="00B156FD" w:rsidRDefault="00236F92" w:rsidP="00236F92">
                  <w:pPr>
                    <w:ind w:left="-68"/>
                    <w:rPr>
                      <w:rFonts w:ascii="Sylfaen" w:hAnsi="Sylfaen"/>
                      <w:b/>
                      <w:i/>
                      <w:sz w:val="16"/>
                      <w:szCs w:val="16"/>
                      <w:lang w:val="ka-GE"/>
                    </w:rPr>
                  </w:pPr>
                  <w:r w:rsidRPr="00B156FD">
                    <w:rPr>
                      <w:rFonts w:ascii="Sylfaen" w:hAnsi="Sylfaen"/>
                      <w:b/>
                      <w:i/>
                      <w:sz w:val="16"/>
                      <w:szCs w:val="16"/>
                      <w:lang w:val="ka-GE"/>
                    </w:rPr>
                    <w:t>ნიადაგის დაბინძურება</w:t>
                  </w:r>
                </w:p>
                <w:p w14:paraId="2222F5C1"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ნავთობპროდუქტების ან სხვა ქიმიური ნივთიერებების დაღვრა, ნარჩენებით დაბინძურება.</w:t>
                  </w:r>
                </w:p>
              </w:tc>
              <w:tc>
                <w:tcPr>
                  <w:tcW w:w="1106" w:type="dxa"/>
                  <w:vAlign w:val="center"/>
                </w:tcPr>
                <w:p w14:paraId="323AB5B8"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მცენარეული საფარი, ცხოველები, მიწისქვეშა და ზედაპირული წყლები</w:t>
                  </w:r>
                </w:p>
              </w:tc>
              <w:tc>
                <w:tcPr>
                  <w:tcW w:w="1198" w:type="dxa"/>
                  <w:vAlign w:val="center"/>
                </w:tcPr>
                <w:p w14:paraId="115A2E10"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პირდაპირი, უარყოფითი</w:t>
                  </w:r>
                </w:p>
              </w:tc>
              <w:tc>
                <w:tcPr>
                  <w:tcW w:w="1091" w:type="dxa"/>
                  <w:vAlign w:val="center"/>
                </w:tcPr>
                <w:p w14:paraId="4BA5C399"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საშუალო რისკი</w:t>
                  </w:r>
                </w:p>
              </w:tc>
              <w:tc>
                <w:tcPr>
                  <w:tcW w:w="1323" w:type="dxa"/>
                  <w:vAlign w:val="center"/>
                </w:tcPr>
                <w:p w14:paraId="314DAFBB"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მოსალოდნელია ძირითადად ლოკალური დაღვრები</w:t>
                  </w:r>
                </w:p>
              </w:tc>
              <w:tc>
                <w:tcPr>
                  <w:tcW w:w="1101" w:type="dxa"/>
                  <w:vAlign w:val="center"/>
                </w:tcPr>
                <w:p w14:paraId="0C5B6909"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მოკლევადიანი</w:t>
                  </w:r>
                </w:p>
              </w:tc>
              <w:tc>
                <w:tcPr>
                  <w:tcW w:w="1164" w:type="dxa"/>
                  <w:vAlign w:val="center"/>
                </w:tcPr>
                <w:p w14:paraId="29D9386A" w14:textId="77777777" w:rsidR="00236F92" w:rsidRPr="00B156FD" w:rsidRDefault="00236F92" w:rsidP="00236F92">
                  <w:pPr>
                    <w:rPr>
                      <w:rFonts w:ascii="Sylfaen" w:eastAsia="Times New Roman" w:hAnsi="Sylfaen" w:cs="Calibri"/>
                      <w:sz w:val="16"/>
                      <w:szCs w:val="16"/>
                    </w:rPr>
                  </w:pPr>
                  <w:r w:rsidRPr="00B156FD">
                    <w:rPr>
                      <w:rFonts w:ascii="Sylfaen" w:hAnsi="Sylfaen" w:cs="Sylfaen"/>
                      <w:sz w:val="16"/>
                      <w:szCs w:val="16"/>
                      <w:lang w:val="ka-GE"/>
                    </w:rPr>
                    <w:t>შექცევადი</w:t>
                  </w:r>
                </w:p>
              </w:tc>
              <w:tc>
                <w:tcPr>
                  <w:tcW w:w="1475" w:type="dxa"/>
                  <w:vAlign w:val="center"/>
                </w:tcPr>
                <w:p w14:paraId="0D56128D" w14:textId="77777777" w:rsidR="00236F92" w:rsidRPr="00B156FD" w:rsidRDefault="00236F92" w:rsidP="00236F92">
                  <w:pPr>
                    <w:rPr>
                      <w:rFonts w:ascii="Sylfaen" w:eastAsia="Times New Roman" w:hAnsi="Sylfaen" w:cs="Calibri"/>
                      <w:sz w:val="16"/>
                      <w:szCs w:val="16"/>
                    </w:rPr>
                  </w:pPr>
                  <w:r w:rsidRPr="00B156FD">
                    <w:rPr>
                      <w:rFonts w:ascii="Sylfaen" w:hAnsi="Sylfaen" w:cs="Sylfaen"/>
                      <w:b/>
                      <w:sz w:val="16"/>
                      <w:szCs w:val="16"/>
                      <w:lang w:val="ka-GE"/>
                    </w:rPr>
                    <w:t>საშუალო,</w:t>
                  </w:r>
                  <w:r w:rsidRPr="00B156FD">
                    <w:rPr>
                      <w:rFonts w:ascii="Sylfaen" w:hAnsi="Sylfaen" w:cs="Sylfaen"/>
                      <w:sz w:val="16"/>
                      <w:szCs w:val="16"/>
                      <w:lang w:val="ka-GE"/>
                    </w:rPr>
                    <w:t xml:space="preserve"> შემარბ. ღონისძიებების გათვალისწინებით - </w:t>
                  </w:r>
                  <w:r w:rsidRPr="00B156FD">
                    <w:rPr>
                      <w:rFonts w:ascii="Sylfaen" w:hAnsi="Sylfaen" w:cs="Sylfaen"/>
                      <w:b/>
                      <w:sz w:val="16"/>
                      <w:szCs w:val="16"/>
                      <w:lang w:val="ka-GE"/>
                    </w:rPr>
                    <w:t>დაბალი</w:t>
                  </w:r>
                </w:p>
              </w:tc>
            </w:tr>
          </w:tbl>
          <w:p w14:paraId="703D4E60" w14:textId="77777777" w:rsidR="0038316D" w:rsidRPr="00B156FD" w:rsidRDefault="0038316D" w:rsidP="0085545D">
            <w:pPr>
              <w:spacing w:after="0" w:line="240" w:lineRule="auto"/>
              <w:rPr>
                <w:rFonts w:ascii="Sylfaen" w:eastAsia="Times New Roman" w:hAnsi="Sylfaen" w:cs="Calibri"/>
                <w:sz w:val="20"/>
                <w:szCs w:val="20"/>
              </w:rPr>
            </w:pPr>
          </w:p>
        </w:tc>
        <w:tc>
          <w:tcPr>
            <w:tcW w:w="474" w:type="pct"/>
            <w:tcBorders>
              <w:top w:val="nil"/>
              <w:left w:val="nil"/>
              <w:bottom w:val="single" w:sz="4" w:space="0" w:color="auto"/>
              <w:right w:val="single" w:sz="4" w:space="0" w:color="auto"/>
            </w:tcBorders>
            <w:shd w:val="clear" w:color="auto" w:fill="auto"/>
            <w:vAlign w:val="center"/>
            <w:hideMark/>
          </w:tcPr>
          <w:p w14:paraId="7AF4A478"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t> </w:t>
            </w:r>
          </w:p>
        </w:tc>
      </w:tr>
      <w:tr w:rsidR="00D05D59" w:rsidRPr="00D05D59" w14:paraId="6AD3C817" w14:textId="77777777" w:rsidTr="00BE71F4">
        <w:trPr>
          <w:trHeight w:hRule="exact" w:val="1927"/>
        </w:trPr>
        <w:tc>
          <w:tcPr>
            <w:tcW w:w="1124" w:type="pct"/>
            <w:tcBorders>
              <w:top w:val="nil"/>
              <w:left w:val="single" w:sz="4" w:space="0" w:color="auto"/>
              <w:bottom w:val="single" w:sz="4" w:space="0" w:color="auto"/>
              <w:right w:val="single" w:sz="4" w:space="0" w:color="auto"/>
            </w:tcBorders>
            <w:shd w:val="clear" w:color="auto" w:fill="auto"/>
            <w:vAlign w:val="center"/>
            <w:hideMark/>
          </w:tcPr>
          <w:p w14:paraId="10E5E1B9" w14:textId="77777777" w:rsidR="0038316D" w:rsidRPr="00B156FD" w:rsidRDefault="0038316D" w:rsidP="0038316D">
            <w:pPr>
              <w:spacing w:after="0" w:line="240" w:lineRule="auto"/>
              <w:rPr>
                <w:rFonts w:ascii="Sylfaen" w:eastAsia="Times New Roman" w:hAnsi="Sylfaen" w:cs="Calibri"/>
                <w:sz w:val="20"/>
                <w:szCs w:val="20"/>
              </w:rPr>
            </w:pPr>
            <w:r w:rsidRPr="00B156FD">
              <w:rPr>
                <w:rFonts w:ascii="Sylfaen" w:eastAsia="Times New Roman" w:hAnsi="Sylfaen" w:cs="Calibri"/>
                <w:sz w:val="20"/>
                <w:szCs w:val="20"/>
                <w:lang w:val="ka-GE"/>
              </w:rPr>
              <w:lastRenderedPageBreak/>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3402" w:type="pct"/>
            <w:tcBorders>
              <w:top w:val="nil"/>
              <w:left w:val="nil"/>
              <w:bottom w:val="single" w:sz="4" w:space="0" w:color="auto"/>
              <w:right w:val="single" w:sz="4" w:space="0" w:color="auto"/>
            </w:tcBorders>
            <w:shd w:val="clear" w:color="auto" w:fill="auto"/>
            <w:vAlign w:val="center"/>
            <w:hideMark/>
          </w:tcPr>
          <w:p w14:paraId="5E113119" w14:textId="77777777" w:rsidR="0038316D" w:rsidRPr="00B156FD" w:rsidRDefault="0038316D" w:rsidP="00E204BF">
            <w:pPr>
              <w:spacing w:after="0" w:line="240" w:lineRule="auto"/>
              <w:jc w:val="both"/>
              <w:rPr>
                <w:rFonts w:ascii="Sylfaen" w:eastAsia="Times New Roman" w:hAnsi="Sylfaen" w:cs="Calibri"/>
                <w:sz w:val="20"/>
                <w:szCs w:val="20"/>
                <w:lang w:val="ka-GE"/>
              </w:rPr>
            </w:pPr>
            <w:r w:rsidRPr="00B156FD">
              <w:rPr>
                <w:rFonts w:ascii="Sylfaen" w:eastAsia="Times New Roman" w:hAnsi="Sylfaen" w:cs="Calibri"/>
                <w:sz w:val="20"/>
                <w:szCs w:val="20"/>
                <w:lang w:val="ka-GE"/>
              </w:rPr>
              <w:t> </w:t>
            </w:r>
          </w:p>
          <w:p w14:paraId="54958371" w14:textId="77777777" w:rsidR="001C1A60" w:rsidRPr="00D05D59" w:rsidRDefault="001C1A60" w:rsidP="00E204BF">
            <w:pPr>
              <w:spacing w:after="0" w:line="240" w:lineRule="auto"/>
              <w:jc w:val="both"/>
              <w:rPr>
                <w:rFonts w:ascii="Sylfaen" w:eastAsia="Times New Roman" w:hAnsi="Sylfaen" w:cs="Calibri"/>
                <w:sz w:val="20"/>
                <w:szCs w:val="20"/>
              </w:rPr>
            </w:pPr>
            <w:r w:rsidRPr="00B156FD">
              <w:rPr>
                <w:rFonts w:ascii="Sylfaen" w:eastAsia="Times New Roman" w:hAnsi="Sylfaen" w:cs="Calibri"/>
                <w:sz w:val="20"/>
                <w:szCs w:val="20"/>
                <w:lang w:val="ka-GE"/>
              </w:rPr>
              <w:t>საჭიროებისამებრ, შესაძლოა განხორციელდეს შესაბამის ექსპერტებთან და დაინტერესებულ მხარეებთან კონსულტაციები.</w:t>
            </w:r>
          </w:p>
        </w:tc>
        <w:tc>
          <w:tcPr>
            <w:tcW w:w="474" w:type="pct"/>
            <w:tcBorders>
              <w:top w:val="nil"/>
              <w:left w:val="nil"/>
              <w:bottom w:val="single" w:sz="4" w:space="0" w:color="auto"/>
              <w:right w:val="single" w:sz="4" w:space="0" w:color="auto"/>
            </w:tcBorders>
            <w:shd w:val="clear" w:color="auto" w:fill="auto"/>
            <w:vAlign w:val="center"/>
            <w:hideMark/>
          </w:tcPr>
          <w:p w14:paraId="06E06D75" w14:textId="77777777" w:rsidR="0038316D" w:rsidRPr="00D05D59" w:rsidRDefault="0038316D" w:rsidP="0038316D">
            <w:pPr>
              <w:spacing w:after="0" w:line="240" w:lineRule="auto"/>
              <w:rPr>
                <w:rFonts w:ascii="Sylfaen" w:eastAsia="Times New Roman" w:hAnsi="Sylfaen" w:cs="Calibri"/>
                <w:sz w:val="20"/>
                <w:szCs w:val="20"/>
              </w:rPr>
            </w:pPr>
            <w:r w:rsidRPr="00D05D59">
              <w:rPr>
                <w:rFonts w:ascii="Sylfaen" w:eastAsia="Times New Roman" w:hAnsi="Sylfaen" w:cs="Calibri"/>
                <w:sz w:val="20"/>
                <w:szCs w:val="20"/>
                <w:lang w:val="ka-GE"/>
              </w:rPr>
              <w:t> </w:t>
            </w:r>
          </w:p>
        </w:tc>
      </w:tr>
    </w:tbl>
    <w:p w14:paraId="59B00919" w14:textId="77777777" w:rsidR="0088720E" w:rsidRPr="00D05D59" w:rsidRDefault="0088720E">
      <w:pPr>
        <w:rPr>
          <w:rFonts w:ascii="Sylfaen" w:hAnsi="Sylfaen"/>
          <w:b/>
          <w:lang w:val="ka-GE"/>
        </w:rPr>
      </w:pPr>
    </w:p>
    <w:sectPr w:rsidR="0088720E" w:rsidRPr="00D05D59" w:rsidSect="0088720E">
      <w:headerReference w:type="even" r:id="rId8"/>
      <w:headerReference w:type="default" r:id="rId9"/>
      <w:footerReference w:type="even" r:id="rId10"/>
      <w:footerReference w:type="default" r:id="rId11"/>
      <w:headerReference w:type="first" r:id="rId12"/>
      <w:footerReference w:type="first" r:id="rId13"/>
      <w:pgSz w:w="15840" w:h="12240" w:orient="landscape"/>
      <w:pgMar w:top="90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2631F" w14:textId="77777777" w:rsidR="00AE29F9" w:rsidRDefault="00AE29F9" w:rsidP="00B156FD">
      <w:pPr>
        <w:spacing w:after="0" w:line="240" w:lineRule="auto"/>
      </w:pPr>
      <w:r>
        <w:separator/>
      </w:r>
    </w:p>
  </w:endnote>
  <w:endnote w:type="continuationSeparator" w:id="0">
    <w:p w14:paraId="6B32961F" w14:textId="77777777" w:rsidR="00AE29F9" w:rsidRDefault="00AE29F9" w:rsidP="00B15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25C0A" w14:textId="77777777" w:rsidR="00B156FD" w:rsidRDefault="00B156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542074"/>
      <w:docPartObj>
        <w:docPartGallery w:val="Page Numbers (Bottom of Page)"/>
        <w:docPartUnique/>
      </w:docPartObj>
    </w:sdtPr>
    <w:sdtEndPr>
      <w:rPr>
        <w:noProof/>
      </w:rPr>
    </w:sdtEndPr>
    <w:sdtContent>
      <w:bookmarkStart w:id="0" w:name="_GoBack" w:displacedByCustomXml="prev"/>
      <w:bookmarkEnd w:id="0" w:displacedByCustomXml="prev"/>
      <w:p w14:paraId="756F892C" w14:textId="2F10D9C3" w:rsidR="00B156FD" w:rsidRDefault="00B156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FDDEE37" w14:textId="77777777" w:rsidR="00B156FD" w:rsidRDefault="00B15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7EC42" w14:textId="77777777" w:rsidR="00B156FD" w:rsidRDefault="00B15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96ED0" w14:textId="77777777" w:rsidR="00AE29F9" w:rsidRDefault="00AE29F9" w:rsidP="00B156FD">
      <w:pPr>
        <w:spacing w:after="0" w:line="240" w:lineRule="auto"/>
      </w:pPr>
      <w:r>
        <w:separator/>
      </w:r>
    </w:p>
  </w:footnote>
  <w:footnote w:type="continuationSeparator" w:id="0">
    <w:p w14:paraId="007481BD" w14:textId="77777777" w:rsidR="00AE29F9" w:rsidRDefault="00AE29F9" w:rsidP="00B15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1A6D2" w14:textId="77777777" w:rsidR="00B156FD" w:rsidRDefault="00B156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6DDA5" w14:textId="77777777" w:rsidR="00B156FD" w:rsidRDefault="00B15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95B97" w14:textId="77777777" w:rsidR="00B156FD" w:rsidRDefault="00B15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22F5"/>
    <w:multiLevelType w:val="hybridMultilevel"/>
    <w:tmpl w:val="7BEEC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4187E"/>
    <w:multiLevelType w:val="hybridMultilevel"/>
    <w:tmpl w:val="4044F8AE"/>
    <w:lvl w:ilvl="0" w:tplc="AC68A9C2">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6B1DD2"/>
    <w:multiLevelType w:val="hybridMultilevel"/>
    <w:tmpl w:val="667862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F6744D"/>
    <w:multiLevelType w:val="hybridMultilevel"/>
    <w:tmpl w:val="D84EE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52EEB"/>
    <w:multiLevelType w:val="hybridMultilevel"/>
    <w:tmpl w:val="7196E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5C9"/>
    <w:multiLevelType w:val="hybridMultilevel"/>
    <w:tmpl w:val="1AE8A106"/>
    <w:lvl w:ilvl="0" w:tplc="DC2C1C6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51F7E67"/>
    <w:multiLevelType w:val="hybridMultilevel"/>
    <w:tmpl w:val="FEC0A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6316B"/>
    <w:multiLevelType w:val="hybridMultilevel"/>
    <w:tmpl w:val="DC2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5790D"/>
    <w:multiLevelType w:val="hybridMultilevel"/>
    <w:tmpl w:val="5F9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83A23"/>
    <w:multiLevelType w:val="hybridMultilevel"/>
    <w:tmpl w:val="41D4AE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F3399E"/>
    <w:multiLevelType w:val="hybridMultilevel"/>
    <w:tmpl w:val="42EA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60D33"/>
    <w:multiLevelType w:val="hybridMultilevel"/>
    <w:tmpl w:val="2BBE8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772EC"/>
    <w:multiLevelType w:val="hybridMultilevel"/>
    <w:tmpl w:val="0B7CF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C4BD1"/>
    <w:multiLevelType w:val="hybridMultilevel"/>
    <w:tmpl w:val="99C21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F05B1"/>
    <w:multiLevelType w:val="hybridMultilevel"/>
    <w:tmpl w:val="E996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9913BC"/>
    <w:multiLevelType w:val="hybridMultilevel"/>
    <w:tmpl w:val="D84EE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F1A99"/>
    <w:multiLevelType w:val="hybridMultilevel"/>
    <w:tmpl w:val="A83237F2"/>
    <w:lvl w:ilvl="0" w:tplc="F8707178">
      <w:start w:val="1"/>
      <w:numFmt w:val="bullet"/>
      <w:lvlText w:val="-"/>
      <w:lvlJc w:val="left"/>
      <w:pPr>
        <w:ind w:left="405" w:hanging="360"/>
      </w:pPr>
      <w:rPr>
        <w:rFonts w:ascii="Sylfaen" w:eastAsia="Times New Roman" w:hAnsi="Sylfaen"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1B8340B"/>
    <w:multiLevelType w:val="hybridMultilevel"/>
    <w:tmpl w:val="6C3004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B25748"/>
    <w:multiLevelType w:val="hybridMultilevel"/>
    <w:tmpl w:val="67B0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C59E2"/>
    <w:multiLevelType w:val="hybridMultilevel"/>
    <w:tmpl w:val="1732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D442C"/>
    <w:multiLevelType w:val="hybridMultilevel"/>
    <w:tmpl w:val="316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92AEA"/>
    <w:multiLevelType w:val="hybridMultilevel"/>
    <w:tmpl w:val="FD96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F1CA1"/>
    <w:multiLevelType w:val="hybridMultilevel"/>
    <w:tmpl w:val="EB443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2056A2"/>
    <w:multiLevelType w:val="hybridMultilevel"/>
    <w:tmpl w:val="9844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21A8A"/>
    <w:multiLevelType w:val="hybridMultilevel"/>
    <w:tmpl w:val="D84EE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4249B8"/>
    <w:multiLevelType w:val="hybridMultilevel"/>
    <w:tmpl w:val="DE0C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1E18"/>
    <w:multiLevelType w:val="hybridMultilevel"/>
    <w:tmpl w:val="7CAA0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5"/>
  </w:num>
  <w:num w:numId="4">
    <w:abstractNumId w:val="2"/>
  </w:num>
  <w:num w:numId="5">
    <w:abstractNumId w:val="6"/>
  </w:num>
  <w:num w:numId="6">
    <w:abstractNumId w:val="20"/>
  </w:num>
  <w:num w:numId="7">
    <w:abstractNumId w:val="5"/>
  </w:num>
  <w:num w:numId="8">
    <w:abstractNumId w:val="13"/>
  </w:num>
  <w:num w:numId="9">
    <w:abstractNumId w:val="14"/>
  </w:num>
  <w:num w:numId="10">
    <w:abstractNumId w:val="27"/>
  </w:num>
  <w:num w:numId="11">
    <w:abstractNumId w:val="7"/>
  </w:num>
  <w:num w:numId="12">
    <w:abstractNumId w:val="23"/>
  </w:num>
  <w:num w:numId="13">
    <w:abstractNumId w:val="22"/>
  </w:num>
  <w:num w:numId="14">
    <w:abstractNumId w:val="10"/>
  </w:num>
  <w:num w:numId="15">
    <w:abstractNumId w:val="4"/>
  </w:num>
  <w:num w:numId="16">
    <w:abstractNumId w:val="8"/>
  </w:num>
  <w:num w:numId="17">
    <w:abstractNumId w:val="9"/>
  </w:num>
  <w:num w:numId="18">
    <w:abstractNumId w:val="21"/>
  </w:num>
  <w:num w:numId="19">
    <w:abstractNumId w:val="24"/>
  </w:num>
  <w:num w:numId="20">
    <w:abstractNumId w:val="19"/>
  </w:num>
  <w:num w:numId="21">
    <w:abstractNumId w:val="0"/>
  </w:num>
  <w:num w:numId="22">
    <w:abstractNumId w:val="11"/>
  </w:num>
  <w:num w:numId="23">
    <w:abstractNumId w:val="28"/>
  </w:num>
  <w:num w:numId="24">
    <w:abstractNumId w:val="18"/>
  </w:num>
  <w:num w:numId="25">
    <w:abstractNumId w:val="1"/>
  </w:num>
  <w:num w:numId="26">
    <w:abstractNumId w:val="3"/>
  </w:num>
  <w:num w:numId="27">
    <w:abstractNumId w:val="26"/>
  </w:num>
  <w:num w:numId="28">
    <w:abstractNumId w:val="17"/>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0E"/>
    <w:rsid w:val="00003008"/>
    <w:rsid w:val="0001123F"/>
    <w:rsid w:val="000173CE"/>
    <w:rsid w:val="0002658A"/>
    <w:rsid w:val="00033EC9"/>
    <w:rsid w:val="00037B92"/>
    <w:rsid w:val="0005709E"/>
    <w:rsid w:val="00063A53"/>
    <w:rsid w:val="000666DF"/>
    <w:rsid w:val="0009125C"/>
    <w:rsid w:val="000A1858"/>
    <w:rsid w:val="000A37D6"/>
    <w:rsid w:val="000B0799"/>
    <w:rsid w:val="000B1FAB"/>
    <w:rsid w:val="000B2118"/>
    <w:rsid w:val="000C0873"/>
    <w:rsid w:val="000D3546"/>
    <w:rsid w:val="000E05B2"/>
    <w:rsid w:val="000E32E9"/>
    <w:rsid w:val="000E35F1"/>
    <w:rsid w:val="000E363D"/>
    <w:rsid w:val="000F6BA3"/>
    <w:rsid w:val="0011187E"/>
    <w:rsid w:val="00120BDE"/>
    <w:rsid w:val="001351BB"/>
    <w:rsid w:val="00150B62"/>
    <w:rsid w:val="0015188B"/>
    <w:rsid w:val="001731C0"/>
    <w:rsid w:val="001777F0"/>
    <w:rsid w:val="00177B97"/>
    <w:rsid w:val="00181099"/>
    <w:rsid w:val="00196300"/>
    <w:rsid w:val="001A34DF"/>
    <w:rsid w:val="001A7C43"/>
    <w:rsid w:val="001C1A60"/>
    <w:rsid w:val="001C2DA0"/>
    <w:rsid w:val="001F3E5D"/>
    <w:rsid w:val="001F558D"/>
    <w:rsid w:val="001F74FB"/>
    <w:rsid w:val="00204FAF"/>
    <w:rsid w:val="00221743"/>
    <w:rsid w:val="00231E3C"/>
    <w:rsid w:val="00236F92"/>
    <w:rsid w:val="00241DF3"/>
    <w:rsid w:val="00244F70"/>
    <w:rsid w:val="0025463A"/>
    <w:rsid w:val="00254D12"/>
    <w:rsid w:val="00255E73"/>
    <w:rsid w:val="002721D6"/>
    <w:rsid w:val="002A1E77"/>
    <w:rsid w:val="002A2DB7"/>
    <w:rsid w:val="002A3601"/>
    <w:rsid w:val="002A376B"/>
    <w:rsid w:val="002B089F"/>
    <w:rsid w:val="002B4D94"/>
    <w:rsid w:val="002C4685"/>
    <w:rsid w:val="002D3473"/>
    <w:rsid w:val="002F1B47"/>
    <w:rsid w:val="002F4302"/>
    <w:rsid w:val="0030566D"/>
    <w:rsid w:val="003121D3"/>
    <w:rsid w:val="0031272B"/>
    <w:rsid w:val="00325282"/>
    <w:rsid w:val="00337382"/>
    <w:rsid w:val="00337BB8"/>
    <w:rsid w:val="0034043D"/>
    <w:rsid w:val="003543A2"/>
    <w:rsid w:val="00362AC3"/>
    <w:rsid w:val="003735E2"/>
    <w:rsid w:val="0038316D"/>
    <w:rsid w:val="00384507"/>
    <w:rsid w:val="00393230"/>
    <w:rsid w:val="003B41FB"/>
    <w:rsid w:val="003B6DA2"/>
    <w:rsid w:val="003F613A"/>
    <w:rsid w:val="00417B36"/>
    <w:rsid w:val="00431B9E"/>
    <w:rsid w:val="004343CB"/>
    <w:rsid w:val="004740CC"/>
    <w:rsid w:val="004B4D48"/>
    <w:rsid w:val="004D5C35"/>
    <w:rsid w:val="004F2FD9"/>
    <w:rsid w:val="00501BFE"/>
    <w:rsid w:val="005179C8"/>
    <w:rsid w:val="00530C4F"/>
    <w:rsid w:val="00537238"/>
    <w:rsid w:val="00552F0A"/>
    <w:rsid w:val="00555BD9"/>
    <w:rsid w:val="005661AD"/>
    <w:rsid w:val="0057727F"/>
    <w:rsid w:val="00591224"/>
    <w:rsid w:val="00596B67"/>
    <w:rsid w:val="005B1B7D"/>
    <w:rsid w:val="005E1C16"/>
    <w:rsid w:val="005E3BF5"/>
    <w:rsid w:val="005F39D4"/>
    <w:rsid w:val="005F405C"/>
    <w:rsid w:val="00610478"/>
    <w:rsid w:val="00613128"/>
    <w:rsid w:val="00631392"/>
    <w:rsid w:val="006369A6"/>
    <w:rsid w:val="00643210"/>
    <w:rsid w:val="00644C33"/>
    <w:rsid w:val="00650396"/>
    <w:rsid w:val="006524DD"/>
    <w:rsid w:val="00660DAA"/>
    <w:rsid w:val="00661AD1"/>
    <w:rsid w:val="00662011"/>
    <w:rsid w:val="00666CFA"/>
    <w:rsid w:val="00672107"/>
    <w:rsid w:val="00674711"/>
    <w:rsid w:val="00681D24"/>
    <w:rsid w:val="006869A3"/>
    <w:rsid w:val="006977F4"/>
    <w:rsid w:val="00697D30"/>
    <w:rsid w:val="006B0CC1"/>
    <w:rsid w:val="006B6AB3"/>
    <w:rsid w:val="006E198A"/>
    <w:rsid w:val="006F5D52"/>
    <w:rsid w:val="00710271"/>
    <w:rsid w:val="007254EC"/>
    <w:rsid w:val="00726624"/>
    <w:rsid w:val="00727EE6"/>
    <w:rsid w:val="0074047A"/>
    <w:rsid w:val="00754961"/>
    <w:rsid w:val="00755DD8"/>
    <w:rsid w:val="007865D2"/>
    <w:rsid w:val="00790B62"/>
    <w:rsid w:val="00793EE8"/>
    <w:rsid w:val="007A2017"/>
    <w:rsid w:val="007B5113"/>
    <w:rsid w:val="007B66F0"/>
    <w:rsid w:val="007D33E8"/>
    <w:rsid w:val="007E3DD8"/>
    <w:rsid w:val="007E6592"/>
    <w:rsid w:val="007E734C"/>
    <w:rsid w:val="007F0F43"/>
    <w:rsid w:val="007F4E93"/>
    <w:rsid w:val="007F63BB"/>
    <w:rsid w:val="00806292"/>
    <w:rsid w:val="0083788D"/>
    <w:rsid w:val="00843D81"/>
    <w:rsid w:val="0085545D"/>
    <w:rsid w:val="008648A6"/>
    <w:rsid w:val="008718E8"/>
    <w:rsid w:val="0088720E"/>
    <w:rsid w:val="008A64FF"/>
    <w:rsid w:val="008B3661"/>
    <w:rsid w:val="008C5C99"/>
    <w:rsid w:val="008D2595"/>
    <w:rsid w:val="008D4679"/>
    <w:rsid w:val="008D577A"/>
    <w:rsid w:val="008D62A5"/>
    <w:rsid w:val="008E2381"/>
    <w:rsid w:val="008E361C"/>
    <w:rsid w:val="008E5034"/>
    <w:rsid w:val="008F37AB"/>
    <w:rsid w:val="008F4A5D"/>
    <w:rsid w:val="008F51C9"/>
    <w:rsid w:val="00900C0C"/>
    <w:rsid w:val="0090455A"/>
    <w:rsid w:val="0092113D"/>
    <w:rsid w:val="00933E73"/>
    <w:rsid w:val="00936347"/>
    <w:rsid w:val="00940962"/>
    <w:rsid w:val="00995218"/>
    <w:rsid w:val="009E6610"/>
    <w:rsid w:val="009F37C0"/>
    <w:rsid w:val="00A24687"/>
    <w:rsid w:val="00A45EA9"/>
    <w:rsid w:val="00A902A9"/>
    <w:rsid w:val="00AA2EFE"/>
    <w:rsid w:val="00AC533B"/>
    <w:rsid w:val="00AD28C1"/>
    <w:rsid w:val="00AD77B6"/>
    <w:rsid w:val="00AE29F9"/>
    <w:rsid w:val="00AE4D0F"/>
    <w:rsid w:val="00AF619C"/>
    <w:rsid w:val="00B156FD"/>
    <w:rsid w:val="00B217C6"/>
    <w:rsid w:val="00B23AD3"/>
    <w:rsid w:val="00B3198B"/>
    <w:rsid w:val="00B340EB"/>
    <w:rsid w:val="00B41F93"/>
    <w:rsid w:val="00B44B53"/>
    <w:rsid w:val="00B54A21"/>
    <w:rsid w:val="00B727BB"/>
    <w:rsid w:val="00B802BA"/>
    <w:rsid w:val="00B96F9D"/>
    <w:rsid w:val="00BB42FC"/>
    <w:rsid w:val="00BC38D2"/>
    <w:rsid w:val="00BC5DAF"/>
    <w:rsid w:val="00BC7835"/>
    <w:rsid w:val="00BE71F4"/>
    <w:rsid w:val="00BF3587"/>
    <w:rsid w:val="00BF3F62"/>
    <w:rsid w:val="00C06C87"/>
    <w:rsid w:val="00C078D6"/>
    <w:rsid w:val="00C1348F"/>
    <w:rsid w:val="00C2277D"/>
    <w:rsid w:val="00C25400"/>
    <w:rsid w:val="00C2691E"/>
    <w:rsid w:val="00C371CD"/>
    <w:rsid w:val="00C37E9A"/>
    <w:rsid w:val="00C52D38"/>
    <w:rsid w:val="00C67BF6"/>
    <w:rsid w:val="00C81740"/>
    <w:rsid w:val="00C833B7"/>
    <w:rsid w:val="00CB36EE"/>
    <w:rsid w:val="00CB63DC"/>
    <w:rsid w:val="00CC1E6E"/>
    <w:rsid w:val="00CC289D"/>
    <w:rsid w:val="00CC6823"/>
    <w:rsid w:val="00CD63D7"/>
    <w:rsid w:val="00CF01DA"/>
    <w:rsid w:val="00D05D59"/>
    <w:rsid w:val="00D12710"/>
    <w:rsid w:val="00D166D9"/>
    <w:rsid w:val="00D3764E"/>
    <w:rsid w:val="00D54D88"/>
    <w:rsid w:val="00D603D9"/>
    <w:rsid w:val="00D625A8"/>
    <w:rsid w:val="00D8122B"/>
    <w:rsid w:val="00D850FC"/>
    <w:rsid w:val="00D85407"/>
    <w:rsid w:val="00D970EE"/>
    <w:rsid w:val="00E204BF"/>
    <w:rsid w:val="00E22B99"/>
    <w:rsid w:val="00E23A50"/>
    <w:rsid w:val="00E817D0"/>
    <w:rsid w:val="00E86C88"/>
    <w:rsid w:val="00EB0614"/>
    <w:rsid w:val="00EC0982"/>
    <w:rsid w:val="00EC34E0"/>
    <w:rsid w:val="00EC4866"/>
    <w:rsid w:val="00ED5AA4"/>
    <w:rsid w:val="00EE6E14"/>
    <w:rsid w:val="00F23292"/>
    <w:rsid w:val="00F27B23"/>
    <w:rsid w:val="00F415F4"/>
    <w:rsid w:val="00F56405"/>
    <w:rsid w:val="00F956A9"/>
    <w:rsid w:val="00FB08F3"/>
    <w:rsid w:val="00FD2F48"/>
    <w:rsid w:val="00FE08E0"/>
    <w:rsid w:val="00FE7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5595F"/>
  <w15:docId w15:val="{8941159D-7693-48BA-A11B-F33B2B36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1,List_Paragraph,Multilevel para_II"/>
    <w:basedOn w:val="Normal"/>
    <w:link w:val="ListParagraphChar"/>
    <w:uiPriority w:val="34"/>
    <w:qFormat/>
    <w:rsid w:val="007B5113"/>
    <w:pPr>
      <w:ind w:left="720"/>
      <w:contextualSpacing/>
    </w:pPr>
  </w:style>
  <w:style w:type="character" w:styleId="CommentReference">
    <w:name w:val="annotation reference"/>
    <w:basedOn w:val="DefaultParagraphFont"/>
    <w:uiPriority w:val="99"/>
    <w:semiHidden/>
    <w:unhideWhenUsed/>
    <w:rsid w:val="0034043D"/>
    <w:rPr>
      <w:sz w:val="16"/>
      <w:szCs w:val="16"/>
    </w:rPr>
  </w:style>
  <w:style w:type="paragraph" w:styleId="CommentText">
    <w:name w:val="annotation text"/>
    <w:basedOn w:val="Normal"/>
    <w:link w:val="CommentTextChar"/>
    <w:uiPriority w:val="99"/>
    <w:semiHidden/>
    <w:unhideWhenUsed/>
    <w:rsid w:val="0034043D"/>
    <w:pPr>
      <w:spacing w:line="240" w:lineRule="auto"/>
    </w:pPr>
    <w:rPr>
      <w:sz w:val="20"/>
      <w:szCs w:val="20"/>
    </w:rPr>
  </w:style>
  <w:style w:type="character" w:customStyle="1" w:styleId="CommentTextChar">
    <w:name w:val="Comment Text Char"/>
    <w:basedOn w:val="DefaultParagraphFont"/>
    <w:link w:val="CommentText"/>
    <w:uiPriority w:val="99"/>
    <w:semiHidden/>
    <w:rsid w:val="0034043D"/>
    <w:rPr>
      <w:sz w:val="20"/>
      <w:szCs w:val="20"/>
    </w:rPr>
  </w:style>
  <w:style w:type="paragraph" w:styleId="CommentSubject">
    <w:name w:val="annotation subject"/>
    <w:basedOn w:val="CommentText"/>
    <w:next w:val="CommentText"/>
    <w:link w:val="CommentSubjectChar"/>
    <w:uiPriority w:val="99"/>
    <w:semiHidden/>
    <w:unhideWhenUsed/>
    <w:rsid w:val="0034043D"/>
    <w:rPr>
      <w:b/>
      <w:bCs/>
    </w:rPr>
  </w:style>
  <w:style w:type="character" w:customStyle="1" w:styleId="CommentSubjectChar">
    <w:name w:val="Comment Subject Char"/>
    <w:basedOn w:val="CommentTextChar"/>
    <w:link w:val="CommentSubject"/>
    <w:uiPriority w:val="99"/>
    <w:semiHidden/>
    <w:rsid w:val="0034043D"/>
    <w:rPr>
      <w:b/>
      <w:bCs/>
      <w:sz w:val="20"/>
      <w:szCs w:val="20"/>
    </w:rPr>
  </w:style>
  <w:style w:type="paragraph" w:styleId="BalloonText">
    <w:name w:val="Balloon Text"/>
    <w:basedOn w:val="Normal"/>
    <w:link w:val="BalloonTextChar"/>
    <w:uiPriority w:val="99"/>
    <w:semiHidden/>
    <w:unhideWhenUsed/>
    <w:rsid w:val="00340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3D"/>
    <w:rPr>
      <w:rFonts w:ascii="Tahoma" w:hAnsi="Tahoma" w:cs="Tahoma"/>
      <w:sz w:val="16"/>
      <w:szCs w:val="16"/>
    </w:rPr>
  </w:style>
  <w:style w:type="character" w:customStyle="1" w:styleId="alt-edited">
    <w:name w:val="alt-edited"/>
    <w:basedOn w:val="DefaultParagraphFont"/>
    <w:rsid w:val="00D3764E"/>
  </w:style>
  <w:style w:type="table" w:styleId="TableGrid">
    <w:name w:val="Table Grid"/>
    <w:basedOn w:val="TableNormal"/>
    <w:uiPriority w:val="39"/>
    <w:rsid w:val="000F6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List Paragraph1 Char,List_Paragraph Char,Multilevel para_II Char"/>
    <w:basedOn w:val="DefaultParagraphFont"/>
    <w:link w:val="ListParagraph"/>
    <w:uiPriority w:val="34"/>
    <w:rsid w:val="00150B62"/>
  </w:style>
  <w:style w:type="paragraph" w:styleId="NormalWeb">
    <w:name w:val="Normal (Web)"/>
    <w:basedOn w:val="Normal"/>
    <w:uiPriority w:val="99"/>
    <w:semiHidden/>
    <w:unhideWhenUsed/>
    <w:rsid w:val="00552F0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156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6FD"/>
  </w:style>
  <w:style w:type="paragraph" w:styleId="Footer">
    <w:name w:val="footer"/>
    <w:basedOn w:val="Normal"/>
    <w:link w:val="FooterChar"/>
    <w:uiPriority w:val="99"/>
    <w:unhideWhenUsed/>
    <w:rsid w:val="00B156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8B3BB-B9F4-431D-826E-9165B93B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3560</Words>
  <Characters>20293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4</cp:revision>
  <cp:lastPrinted>2019-03-19T12:24:00Z</cp:lastPrinted>
  <dcterms:created xsi:type="dcterms:W3CDTF">2019-10-31T20:10:00Z</dcterms:created>
  <dcterms:modified xsi:type="dcterms:W3CDTF">2019-11-27T11:28:00Z</dcterms:modified>
</cp:coreProperties>
</file>